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8E5D3" w14:textId="7890D53C" w:rsidR="008248A4" w:rsidRDefault="007D731D" w:rsidP="000925F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88024486"/>
      <w:bookmarkEnd w:id="0"/>
      <w:r>
        <w:rPr>
          <w:rFonts w:ascii="TH SarabunIT๙" w:hAnsi="TH SarabunIT๙" w:cs="TH SarabunIT๙" w:hint="cs"/>
          <w:b/>
          <w:bCs/>
          <w:color w:val="EE0000"/>
          <w:sz w:val="36"/>
          <w:szCs w:val="36"/>
          <w:cs/>
        </w:rPr>
        <w:t xml:space="preserve">ตัวอย่าง </w:t>
      </w:r>
      <w:r w:rsidR="000925F3">
        <w:rPr>
          <w:rFonts w:ascii="TH SarabunIT๙" w:hAnsi="TH SarabunIT๙" w:cs="TH SarabunIT๙" w:hint="cs"/>
          <w:b/>
          <w:bCs/>
          <w:sz w:val="36"/>
          <w:szCs w:val="36"/>
          <w:cs/>
        </w:rPr>
        <w:t>แบบรายงานผลการเข้าระบการฝึกอบรม/ร่วมสังเกตการณ์ (ทั้งในประเทศ/ต่างประเทศ)</w:t>
      </w:r>
    </w:p>
    <w:p w14:paraId="62DA61A0" w14:textId="77777777" w:rsidR="000925F3" w:rsidRDefault="000925F3" w:rsidP="000925F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7F722E0" w14:textId="51EDC914" w:rsidR="000925F3" w:rsidRPr="00856476" w:rsidRDefault="000925F3" w:rsidP="003328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ชื่อ </w:t>
      </w:r>
      <w:r w:rsidRPr="00856476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สกุล</w:t>
      </w: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56476">
        <w:rPr>
          <w:rFonts w:ascii="TH SarabunIT๙" w:hAnsi="TH SarabunIT๙" w:cs="TH SarabunIT๙"/>
          <w:sz w:val="32"/>
          <w:szCs w:val="32"/>
        </w:rPr>
        <w:t>……………………</w:t>
      </w:r>
      <w:r w:rsidR="00856476" w:rsidRPr="0085647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……………………………………………………………………………………….</w:t>
      </w:r>
      <w:r w:rsidRPr="00856476">
        <w:rPr>
          <w:rFonts w:ascii="TH SarabunIT๙" w:hAnsi="TH SarabunIT๙" w:cs="TH SarabunIT๙"/>
          <w:sz w:val="32"/>
          <w:szCs w:val="32"/>
        </w:rPr>
        <w:t>………</w:t>
      </w:r>
      <w:proofErr w:type="gramStart"/>
      <w:r w:rsidRPr="00856476">
        <w:rPr>
          <w:rFonts w:ascii="TH SarabunIT๙" w:hAnsi="TH SarabunIT๙" w:cs="TH SarabunIT๙"/>
          <w:sz w:val="32"/>
          <w:szCs w:val="32"/>
        </w:rPr>
        <w:t>…..</w:t>
      </w:r>
      <w:proofErr w:type="gramEnd"/>
    </w:p>
    <w:p w14:paraId="6FBCEB80" w14:textId="178C8300" w:rsidR="000925F3" w:rsidRPr="00856476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ตำแหน่ง</w:t>
      </w: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56476">
        <w:rPr>
          <w:rFonts w:ascii="TH SarabunIT๙" w:hAnsi="TH SarabunIT๙" w:cs="TH SarabunIT๙"/>
          <w:sz w:val="32"/>
          <w:szCs w:val="32"/>
        </w:rPr>
        <w:t>…………………</w:t>
      </w:r>
      <w:r w:rsidR="007D731D" w:rsidRPr="007D731D">
        <w:rPr>
          <w:rFonts w:ascii="TH SarabunIT๙" w:hAnsi="TH SarabunIT๙" w:cs="TH SarabunIT๙"/>
          <w:sz w:val="32"/>
          <w:szCs w:val="32"/>
        </w:rPr>
        <w:t>......</w:t>
      </w:r>
      <w:r w:rsidR="007D731D" w:rsidRPr="007D731D">
        <w:rPr>
          <w:rFonts w:ascii="TH SarabunIT๙" w:hAnsi="TH SarabunIT๙" w:cs="TH SarabunIT๙"/>
          <w:color w:val="EE0000"/>
          <w:sz w:val="32"/>
          <w:szCs w:val="32"/>
        </w:rPr>
        <w:t>.(</w:t>
      </w:r>
      <w:r w:rsidR="007D731D" w:rsidRPr="007D731D">
        <w:rPr>
          <w:rFonts w:ascii="TH SarabunIT๙" w:hAnsi="TH SarabunIT๙" w:cs="TH SarabunIT๙"/>
          <w:color w:val="EE0000"/>
          <w:sz w:val="32"/>
          <w:szCs w:val="32"/>
          <w:cs/>
        </w:rPr>
        <w:t>ตำแหน่งปัจจุบัน)</w:t>
      </w:r>
      <w:r w:rsidR="007D731D" w:rsidRPr="007D731D">
        <w:rPr>
          <w:rFonts w:ascii="TH SarabunIT๙" w:hAnsi="TH SarabunIT๙" w:cs="TH SarabunIT๙"/>
          <w:sz w:val="32"/>
          <w:szCs w:val="32"/>
          <w:cs/>
        </w:rPr>
        <w:t>..</w:t>
      </w:r>
      <w:r w:rsidR="00856476" w:rsidRPr="00856476">
        <w:rPr>
          <w:rFonts w:ascii="TH SarabunIT๙" w:hAnsi="TH SarabunIT๙" w:cs="TH SarabunIT๙"/>
          <w:sz w:val="32"/>
          <w:szCs w:val="32"/>
        </w:rPr>
        <w:t>.</w:t>
      </w:r>
      <w:r w:rsidRPr="00856476">
        <w:rPr>
          <w:rFonts w:ascii="TH SarabunIT๙" w:hAnsi="TH SarabunIT๙" w:cs="TH SarabunIT๙"/>
          <w:sz w:val="32"/>
          <w:szCs w:val="32"/>
        </w:rPr>
        <w:t>…………………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</w:t>
      </w: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56476">
        <w:rPr>
          <w:rFonts w:ascii="TH SarabunIT๙" w:hAnsi="TH SarabunIT๙" w:cs="TH SarabunIT๙"/>
          <w:sz w:val="32"/>
          <w:szCs w:val="32"/>
        </w:rPr>
        <w:t>……………………</w:t>
      </w:r>
      <w:r w:rsidR="00856476" w:rsidRPr="00856476">
        <w:rPr>
          <w:rFonts w:ascii="TH SarabunIT๙" w:hAnsi="TH SarabunIT๙" w:cs="TH SarabunIT๙"/>
          <w:sz w:val="32"/>
          <w:szCs w:val="32"/>
        </w:rPr>
        <w:t>…..</w:t>
      </w:r>
      <w:r w:rsidRPr="00856476">
        <w:rPr>
          <w:rFonts w:ascii="TH SarabunIT๙" w:hAnsi="TH SarabunIT๙" w:cs="TH SarabunIT๙"/>
          <w:sz w:val="32"/>
          <w:szCs w:val="32"/>
        </w:rPr>
        <w:t>…………………</w:t>
      </w:r>
    </w:p>
    <w:p w14:paraId="7A8A57E8" w14:textId="0CD3EFCC" w:rsidR="000925F3" w:rsidRPr="00856476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สังกัด</w:t>
      </w: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56476">
        <w:rPr>
          <w:rFonts w:ascii="TH SarabunIT๙" w:hAnsi="TH SarabunIT๙" w:cs="TH SarabunIT๙"/>
          <w:sz w:val="32"/>
          <w:szCs w:val="32"/>
        </w:rPr>
        <w:t>……………………………</w:t>
      </w:r>
      <w:r w:rsidR="00856476" w:rsidRPr="0085647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………………………………………………………………………………..</w:t>
      </w:r>
      <w:r w:rsidRPr="00856476">
        <w:rPr>
          <w:rFonts w:ascii="TH SarabunIT๙" w:hAnsi="TH SarabunIT๙" w:cs="TH SarabunIT๙"/>
          <w:sz w:val="32"/>
          <w:szCs w:val="32"/>
        </w:rPr>
        <w:t>………………….</w:t>
      </w:r>
    </w:p>
    <w:p w14:paraId="3E834275" w14:textId="77777777" w:rsidR="000925F3" w:rsidRPr="00856476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11FD9EAB" w14:textId="77777777" w:rsidR="00965128" w:rsidRDefault="000925F3" w:rsidP="00965128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โครงการ/หลักสูตร</w:t>
      </w: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bookmarkStart w:id="1" w:name="_Hlk166272335"/>
      <w:r w:rsidR="00856476" w:rsidRPr="00856476">
        <w:rPr>
          <w:rFonts w:ascii="TH SarabunIT๙" w:hAnsi="TH SarabunIT๙" w:cs="TH SarabunIT๙"/>
          <w:sz w:val="32"/>
          <w:szCs w:val="32"/>
          <w:cs/>
        </w:rPr>
        <w:t>หลักสูตร</w:t>
      </w:r>
      <w:r w:rsidR="007D0C6F">
        <w:rPr>
          <w:rFonts w:ascii="TH SarabunIT๙" w:hAnsi="TH SarabunIT๙" w:cs="TH SarabunIT๙" w:hint="cs"/>
          <w:sz w:val="32"/>
          <w:szCs w:val="32"/>
          <w:cs/>
        </w:rPr>
        <w:t xml:space="preserve"> “</w:t>
      </w:r>
      <w:r w:rsidR="00965128" w:rsidRPr="00965128">
        <w:rPr>
          <w:rFonts w:ascii="TH SarabunIT๙" w:hAnsi="TH SarabunIT๙" w:cs="TH SarabunIT๙"/>
          <w:sz w:val="32"/>
          <w:szCs w:val="32"/>
          <w:cs/>
        </w:rPr>
        <w:t>การจัดทำแผนอัตรากำลัง 3 ปี (2570 – 2572) ในระบบออนไลน์ (</w:t>
      </w:r>
      <w:r w:rsidR="00965128" w:rsidRPr="00965128">
        <w:rPr>
          <w:rFonts w:ascii="TH SarabunIT๙" w:hAnsi="TH SarabunIT๙" w:cs="TH SarabunIT๙"/>
          <w:sz w:val="32"/>
          <w:szCs w:val="32"/>
        </w:rPr>
        <w:t xml:space="preserve">LHR) </w:t>
      </w:r>
      <w:r w:rsidR="00965128" w:rsidRPr="00965128">
        <w:rPr>
          <w:rFonts w:ascii="TH SarabunIT๙" w:hAnsi="TH SarabunIT๙" w:cs="TH SarabunIT๙"/>
          <w:sz w:val="32"/>
          <w:szCs w:val="32"/>
          <w:cs/>
        </w:rPr>
        <w:t>การออก</w:t>
      </w:r>
      <w:r w:rsidR="009651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589318A" w14:textId="77777777" w:rsidR="00965128" w:rsidRDefault="00965128" w:rsidP="00965128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65128">
        <w:rPr>
          <w:rFonts w:ascii="TH SarabunIT๙" w:hAnsi="TH SarabunIT๙" w:cs="TH SarabunIT๙"/>
          <w:sz w:val="32"/>
          <w:szCs w:val="32"/>
          <w:cs/>
        </w:rPr>
        <w:t>คำสั่งและแก้ไขคำสั่งในการปรับเงินชดเชยพนักงานจ้างและลูกจ้างประจำอย่างถูกต้อง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5128">
        <w:rPr>
          <w:rFonts w:ascii="TH SarabunIT๙" w:hAnsi="TH SarabunIT๙" w:cs="TH SarabunIT๙"/>
          <w:sz w:val="32"/>
          <w:szCs w:val="32"/>
          <w:cs/>
        </w:rPr>
        <w:t>การดำเนินการตามมาตรฐาน</w:t>
      </w:r>
    </w:p>
    <w:p w14:paraId="159BA7A6" w14:textId="77777777" w:rsidR="00965128" w:rsidRDefault="00965128" w:rsidP="00965128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65128">
        <w:rPr>
          <w:rFonts w:ascii="TH SarabunIT๙" w:hAnsi="TH SarabunIT๙" w:cs="TH SarabunIT๙"/>
          <w:sz w:val="32"/>
          <w:szCs w:val="32"/>
          <w:cs/>
        </w:rPr>
        <w:t>ทั่วไปว่าด้วยการลา (ใหม่) การเบิกจ่ายเงินเพิ่มพิเศษกรณีต่าง ๆ (ใหม่)บัญชีเงินเดือนร้อยละ (บัญชี 6) และ</w:t>
      </w:r>
    </w:p>
    <w:p w14:paraId="2F2593EC" w14:textId="2E557F42" w:rsidR="000925F3" w:rsidRDefault="00965128" w:rsidP="00965128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65128">
        <w:rPr>
          <w:rFonts w:ascii="TH SarabunIT๙" w:hAnsi="TH SarabunIT๙" w:cs="TH SarabunIT๙"/>
          <w:sz w:val="32"/>
          <w:szCs w:val="32"/>
          <w:cs/>
        </w:rPr>
        <w:t>หลักเกณฑ์เทคนิคการเลื่อนเงินเดือนแบบร้อยละ (ใหม่)</w:t>
      </w:r>
      <w:r w:rsidR="00856476" w:rsidRPr="00856476">
        <w:rPr>
          <w:rFonts w:ascii="TH SarabunIT๙" w:hAnsi="TH SarabunIT๙" w:cs="TH SarabunIT๙"/>
          <w:sz w:val="32"/>
          <w:szCs w:val="32"/>
          <w:cs/>
        </w:rPr>
        <w:t>”</w:t>
      </w:r>
      <w:bookmarkEnd w:id="1"/>
    </w:p>
    <w:p w14:paraId="36713B17" w14:textId="77777777" w:rsidR="00332819" w:rsidRPr="00332819" w:rsidRDefault="00332819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4D5CF9A" w14:textId="7E14360B" w:rsidR="000925F3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จัดโดย</w:t>
      </w: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32819" w:rsidRPr="00332819">
        <w:rPr>
          <w:rFonts w:ascii="TH SarabunIT๙" w:hAnsi="TH SarabunIT๙" w:cs="TH SarabunIT๙"/>
          <w:sz w:val="32"/>
          <w:szCs w:val="32"/>
          <w:cs/>
        </w:rPr>
        <w:t>สถาบันเทคโนโลยีพระจอมเกล้าเจ้าคุณทหารลาดกระบัง</w:t>
      </w:r>
    </w:p>
    <w:p w14:paraId="5B1E088D" w14:textId="77777777" w:rsidR="00332819" w:rsidRPr="00856476" w:rsidRDefault="00332819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139CCABF" w14:textId="4D9E179D" w:rsidR="000925F3" w:rsidRPr="00856476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ระยะเวลาในการเดินทางไปเข้ารับการฝึกอบรม/เข้าร่วมสังเกตการณ์</w:t>
      </w:r>
    </w:p>
    <w:p w14:paraId="115AA646" w14:textId="22EE03DE" w:rsidR="000925F3" w:rsidRPr="00856476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6476">
        <w:rPr>
          <w:rFonts w:ascii="TH SarabunIT๙" w:hAnsi="TH SarabunIT๙" w:cs="TH SarabunIT๙"/>
          <w:sz w:val="32"/>
          <w:szCs w:val="32"/>
          <w:cs/>
        </w:rPr>
        <w:tab/>
      </w:r>
      <w:r w:rsidR="008816EA" w:rsidRPr="00856476"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="008816EA" w:rsidRPr="00887AB3">
        <w:rPr>
          <w:rFonts w:ascii="TH SarabunIT๙" w:hAnsi="TH SarabunIT๙" w:cs="TH SarabunIT๙" w:hint="cs"/>
          <w:color w:val="FF0000"/>
          <w:sz w:val="32"/>
          <w:szCs w:val="32"/>
          <w:cs/>
        </w:rPr>
        <w:t>ระบุระยะเวลาที่ขออนุญาติเดินทางไปราชการเพื่อฝึกอบรมหลักสูตรนี้</w:t>
      </w:r>
      <w:r w:rsidR="008816EA" w:rsidRPr="00856476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</w:t>
      </w:r>
    </w:p>
    <w:p w14:paraId="41BD4E7F" w14:textId="77777777" w:rsidR="000925F3" w:rsidRPr="00856476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3183C37C" w14:textId="321A734B" w:rsidR="000925F3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สถานที่ฝึกอบรม </w:t>
      </w:r>
      <w:r w:rsidRPr="00856476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</w:t>
      </w:r>
      <w:r w:rsidR="00332819">
        <w:rPr>
          <w:rFonts w:ascii="TH SarabunIT๙" w:hAnsi="TH SarabunIT๙" w:cs="TH SarabunIT๙"/>
          <w:sz w:val="32"/>
          <w:szCs w:val="32"/>
        </w:rPr>
        <w:t>...................................................</w:t>
      </w:r>
      <w:r w:rsidRPr="00856476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</w:t>
      </w:r>
    </w:p>
    <w:p w14:paraId="5BBD8991" w14:textId="77777777" w:rsidR="00332819" w:rsidRPr="00332819" w:rsidRDefault="00332819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FBB7C4A" w14:textId="7B6A8110" w:rsidR="000925F3" w:rsidRPr="00856476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วัตถุประสงค์ในการเข้ารับการฝึกอบรม/เข้าร่วมสังเกตการณ์</w:t>
      </w:r>
    </w:p>
    <w:p w14:paraId="76D1715F" w14:textId="323F3A1C" w:rsidR="00965128" w:rsidRDefault="005D2AA4" w:rsidP="00965128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D2AA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5D2AA4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965128" w:rsidRPr="00965128">
        <w:rPr>
          <w:rFonts w:ascii="TH SarabunIT๙" w:hAnsi="TH SarabunIT๙" w:cs="TH SarabunIT๙"/>
          <w:sz w:val="32"/>
          <w:szCs w:val="32"/>
          <w:cs/>
        </w:rPr>
        <w:t xml:space="preserve">เพื่อให้ผู้เข้ารับการอบรมได้มีความรู้ ความเข้าใจ และประสบการณ์ ในการจัดทำแผนอัตรากำลัง 3 ปี (2570 - 2572) ในระบบ </w:t>
      </w:r>
      <w:r w:rsidR="00965128" w:rsidRPr="00965128">
        <w:rPr>
          <w:rFonts w:ascii="TH SarabunIT๙" w:hAnsi="TH SarabunIT๙" w:cs="TH SarabunIT๙"/>
          <w:sz w:val="32"/>
          <w:szCs w:val="32"/>
        </w:rPr>
        <w:t>LHR</w:t>
      </w:r>
    </w:p>
    <w:p w14:paraId="1CE2D98E" w14:textId="35252191" w:rsidR="005D2AA4" w:rsidRPr="005D2AA4" w:rsidRDefault="00965128" w:rsidP="00965128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D2AA4">
        <w:rPr>
          <w:rFonts w:ascii="TH SarabunIT๙" w:hAnsi="TH SarabunIT๙" w:cs="TH SarabunIT๙"/>
          <w:sz w:val="32"/>
          <w:szCs w:val="32"/>
        </w:rPr>
        <w:t>5</w:t>
      </w:r>
      <w:r w:rsidR="005D2AA4" w:rsidRPr="005D2AA4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965128">
        <w:rPr>
          <w:rFonts w:ascii="TH SarabunIT๙" w:hAnsi="TH SarabunIT๙" w:cs="TH SarabunIT๙"/>
          <w:sz w:val="32"/>
          <w:szCs w:val="32"/>
          <w:cs/>
        </w:rPr>
        <w:t>เพื่อให้ผู้เข้ารับการอบรมได้มีความรู้ และเข้าใจในการเชื่อมโยงแผนอัตรากำลัง 3 ปี (2570 - 2572) กับยุทธศาสตร์และภา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965128">
        <w:rPr>
          <w:rFonts w:ascii="TH SarabunIT๙" w:hAnsi="TH SarabunIT๙" w:cs="TH SarabunIT๙"/>
          <w:sz w:val="32"/>
          <w:szCs w:val="32"/>
          <w:cs/>
        </w:rPr>
        <w:t>กิจขององค์กรปกครองส่วนท้องถิ่น</w:t>
      </w:r>
    </w:p>
    <w:p w14:paraId="6F7492F6" w14:textId="4CAAA8CA" w:rsidR="005D2AA4" w:rsidRDefault="005D2AA4" w:rsidP="00965128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D2AA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5D2AA4">
        <w:rPr>
          <w:rFonts w:ascii="TH SarabunIT๙" w:hAnsi="TH SarabunIT๙" w:cs="TH SarabunIT๙"/>
          <w:sz w:val="32"/>
          <w:szCs w:val="32"/>
          <w:cs/>
        </w:rPr>
        <w:t>.</w:t>
      </w:r>
      <w:r w:rsidR="00965128">
        <w:rPr>
          <w:rFonts w:ascii="TH SarabunIT๙" w:hAnsi="TH SarabunIT๙" w:cs="TH SarabunIT๙"/>
          <w:sz w:val="32"/>
          <w:szCs w:val="32"/>
        </w:rPr>
        <w:t>3</w:t>
      </w:r>
      <w:r w:rsidRPr="005D2A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5128" w:rsidRPr="00965128">
        <w:rPr>
          <w:rFonts w:ascii="TH SarabunIT๙" w:hAnsi="TH SarabunIT๙" w:cs="TH SarabunIT๙"/>
          <w:sz w:val="32"/>
          <w:szCs w:val="32"/>
          <w:cs/>
        </w:rPr>
        <w:t>เพื่อให้ผู้เข้ารับการอบรมได้มีความรู้</w:t>
      </w:r>
      <w:r w:rsidR="009651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65128" w:rsidRPr="00965128">
        <w:rPr>
          <w:rFonts w:ascii="TH SarabunIT๙" w:hAnsi="TH SarabunIT๙" w:cs="TH SarabunIT๙"/>
          <w:sz w:val="32"/>
          <w:szCs w:val="32"/>
          <w:cs/>
        </w:rPr>
        <w:t xml:space="preserve">และเข้าใจแนวทางการบริหารแผนอัตรากำลัง 3 ปี (2570 - 2572) ในระบบ </w:t>
      </w:r>
      <w:r w:rsidR="00965128" w:rsidRPr="00965128">
        <w:rPr>
          <w:rFonts w:ascii="TH SarabunIT๙" w:hAnsi="TH SarabunIT๙" w:cs="TH SarabunIT๙"/>
          <w:sz w:val="32"/>
          <w:szCs w:val="32"/>
        </w:rPr>
        <w:t xml:space="preserve">LHR </w:t>
      </w:r>
      <w:r w:rsidR="00965128" w:rsidRPr="00965128">
        <w:rPr>
          <w:rFonts w:ascii="TH SarabunIT๙" w:hAnsi="TH SarabunIT๙" w:cs="TH SarabunIT๙"/>
          <w:sz w:val="32"/>
          <w:szCs w:val="32"/>
          <w:cs/>
        </w:rPr>
        <w:t>ในกรณีต่างๆ (จัดตั้งส่วนราชการ กำหนดตำแหน่งเพิ่ม การปรับปรุงตำแหน่ง/ระดับ หรือการปรับลดระดับตำแหน่ง การจัดตำแหน่งข้าราชการหรือพนักงานส่วนท้องถิ่นได้เหมาะสมกับภารกิจและอำนาจหน้าที่ของ อปท. การคิดภาระค่าใช้จ่ายกรณีมีการเปลี่ยนแปลงจากเหตุต่าง ๆ เป็นต้น)</w:t>
      </w:r>
    </w:p>
    <w:p w14:paraId="54AD79CA" w14:textId="1C59CC40" w:rsidR="00965128" w:rsidRPr="005D2AA4" w:rsidRDefault="00965128" w:rsidP="00965128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5.4 </w:t>
      </w:r>
      <w:r w:rsidRPr="00965128">
        <w:rPr>
          <w:rFonts w:ascii="TH SarabunIT๙" w:hAnsi="TH SarabunIT๙" w:cs="TH SarabunIT๙"/>
          <w:sz w:val="32"/>
          <w:szCs w:val="32"/>
          <w:cs/>
        </w:rPr>
        <w:t xml:space="preserve">เพื่อให้ผู้เข้ารับการอบรมมีความรู้ และเข้าใจสามารถวางแผนการกำหนดตำแหน่งข้าราชการหรือพนักงานส่วนท้องถิ่น พนักงานจ้าง และการสรรหาให้สอดคล้องกับภารกิจและความจำเป็นของ อปท.  </w:t>
      </w:r>
    </w:p>
    <w:p w14:paraId="6636D822" w14:textId="77BBE268" w:rsidR="005D2AA4" w:rsidRDefault="005D2AA4" w:rsidP="005D2AA4">
      <w:pPr>
        <w:tabs>
          <w:tab w:val="left" w:pos="284"/>
        </w:tabs>
        <w:spacing w:after="0" w:line="240" w:lineRule="auto"/>
        <w:ind w:right="-164"/>
        <w:jc w:val="thaiDistribute"/>
        <w:rPr>
          <w:rFonts w:ascii="TH SarabunIT๙" w:hAnsi="TH SarabunIT๙" w:cs="TH SarabunIT๙"/>
          <w:sz w:val="32"/>
          <w:szCs w:val="32"/>
        </w:rPr>
      </w:pPr>
      <w:r w:rsidRPr="005D2AA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5D2AA4">
        <w:rPr>
          <w:rFonts w:ascii="TH SarabunIT๙" w:hAnsi="TH SarabunIT๙" w:cs="TH SarabunIT๙"/>
          <w:sz w:val="32"/>
          <w:szCs w:val="32"/>
          <w:cs/>
        </w:rPr>
        <w:t xml:space="preserve">.5 </w:t>
      </w:r>
      <w:r w:rsidR="00965128" w:rsidRPr="00965128">
        <w:rPr>
          <w:rFonts w:ascii="TH SarabunIT๙" w:hAnsi="TH SarabunIT๙" w:cs="TH SarabunIT๙"/>
          <w:sz w:val="32"/>
          <w:szCs w:val="32"/>
          <w:cs/>
        </w:rPr>
        <w:t>เพื่อให้ผู้เข้ารับการอบรมได้มีความรู้ และเข้าใจเกี่ยวกับการออกคำสั่งและแก้ไขคำสั่งต่าง ๆ ในการปรับเงินชดเชยให้แก่พนักงานจ้างและลูกจ้างประจำ ตั้งแต่ 1 พฤษภาคม 2567 จนถึงปัจจุบัน</w:t>
      </w:r>
    </w:p>
    <w:p w14:paraId="77B3E00E" w14:textId="1267B0AC" w:rsidR="0038012D" w:rsidRPr="005D2AA4" w:rsidRDefault="0038012D" w:rsidP="0038012D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5</w:t>
      </w:r>
      <w:r w:rsidRPr="005D2AA4">
        <w:rPr>
          <w:rFonts w:ascii="TH SarabunIT๙" w:hAnsi="TH SarabunIT๙" w:cs="TH SarabunIT๙"/>
          <w:sz w:val="32"/>
          <w:szCs w:val="32"/>
          <w:cs/>
        </w:rPr>
        <w:t xml:space="preserve">.6 เพื่อให้มีความรู้ ความเข้าใจ </w:t>
      </w:r>
      <w:r w:rsidRPr="0038012D">
        <w:rPr>
          <w:rFonts w:ascii="TH SarabunIT๙" w:hAnsi="TH SarabunIT๙" w:cs="TH SarabunIT๙"/>
          <w:sz w:val="32"/>
          <w:szCs w:val="32"/>
          <w:cs/>
        </w:rPr>
        <w:t>หลักการและเงื่อนไขระบบเงินเดือนของพนักงานส่วนท้องถิ่น (ใหม่) และระบบการเลื่อนเงินเดือน (ใหม่)</w:t>
      </w:r>
    </w:p>
    <w:p w14:paraId="610E786D" w14:textId="2AB21584" w:rsidR="005D2AA4" w:rsidRPr="005D2AA4" w:rsidRDefault="005D2AA4" w:rsidP="00965128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D2AA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5D2AA4">
        <w:rPr>
          <w:rFonts w:ascii="TH SarabunIT๙" w:hAnsi="TH SarabunIT๙" w:cs="TH SarabunIT๙"/>
          <w:sz w:val="32"/>
          <w:szCs w:val="32"/>
          <w:cs/>
        </w:rPr>
        <w:t>.</w:t>
      </w:r>
      <w:r w:rsidR="0038012D">
        <w:rPr>
          <w:rFonts w:ascii="TH SarabunIT๙" w:hAnsi="TH SarabunIT๙" w:cs="TH SarabunIT๙"/>
          <w:sz w:val="32"/>
          <w:szCs w:val="32"/>
        </w:rPr>
        <w:t>7</w:t>
      </w:r>
      <w:r w:rsidRPr="005D2A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5128" w:rsidRPr="00965128">
        <w:rPr>
          <w:rFonts w:ascii="TH SarabunIT๙" w:hAnsi="TH SarabunIT๙" w:cs="TH SarabunIT๙"/>
          <w:sz w:val="32"/>
          <w:szCs w:val="32"/>
          <w:cs/>
        </w:rPr>
        <w:t>เพื่อให้ผู้เข้ารับการอบรมมีความรู้และเข้าใจเกี่ยวกับหลักเกณฑ์ เงื่อนไขการจ่ายเงินเพิ่มพิเศษสำหรับพนักงานจ้างที่ปฏิบัติงานเสี่ยงภัยต่อสุขภาพ (ใหม่)</w:t>
      </w:r>
    </w:p>
    <w:p w14:paraId="1337FC11" w14:textId="747E8AA6" w:rsidR="00117FA5" w:rsidRDefault="005D2AA4" w:rsidP="005D2AA4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D2AA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5D2AA4">
        <w:rPr>
          <w:rFonts w:ascii="TH SarabunIT๙" w:hAnsi="TH SarabunIT๙" w:cs="TH SarabunIT๙"/>
          <w:sz w:val="32"/>
          <w:szCs w:val="32"/>
          <w:cs/>
        </w:rPr>
        <w:t>.</w:t>
      </w:r>
      <w:r w:rsidR="0038012D">
        <w:rPr>
          <w:rFonts w:ascii="TH SarabunIT๙" w:hAnsi="TH SarabunIT๙" w:cs="TH SarabunIT๙"/>
          <w:sz w:val="32"/>
          <w:szCs w:val="32"/>
        </w:rPr>
        <w:t>8</w:t>
      </w:r>
      <w:r w:rsidRPr="005D2A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17FA5" w:rsidRPr="00117FA5">
        <w:rPr>
          <w:rFonts w:ascii="TH SarabunIT๙" w:hAnsi="TH SarabunIT๙" w:cs="TH SarabunIT๙"/>
          <w:sz w:val="32"/>
          <w:szCs w:val="32"/>
          <w:cs/>
        </w:rPr>
        <w:t>เพื่อให้ผู้เข้ารับการอบรมได้แลกเปลี่ยนประสบการณ์ ความเห็นในเกี่ยวกับการบริหารงานบุคคล</w:t>
      </w:r>
    </w:p>
    <w:p w14:paraId="1E106FE3" w14:textId="53249255" w:rsidR="005D2AA4" w:rsidRDefault="00117FA5" w:rsidP="005D2AA4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5.9 </w:t>
      </w:r>
      <w:r w:rsidR="005D2AA4" w:rsidRPr="005D2AA4">
        <w:rPr>
          <w:rFonts w:ascii="TH SarabunIT๙" w:hAnsi="TH SarabunIT๙" w:cs="TH SarabunIT๙"/>
          <w:sz w:val="32"/>
          <w:szCs w:val="32"/>
          <w:cs/>
        </w:rPr>
        <w:t>เพื่อแลกเปลี่ยนประสบการณ์และความเห็นในการบริหารงานบุคคลส่วนท้องถิ่น</w:t>
      </w:r>
    </w:p>
    <w:p w14:paraId="4ED4FBBB" w14:textId="77777777" w:rsidR="007D0C6F" w:rsidRPr="00856476" w:rsidRDefault="007D0C6F" w:rsidP="007D0C6F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77382D7E" w14:textId="77777777" w:rsidR="00117FA5" w:rsidRDefault="00117FA5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BDE35C" w14:textId="77777777" w:rsidR="00117FA5" w:rsidRDefault="00117FA5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C5ECE96" w14:textId="77777777" w:rsidR="00117FA5" w:rsidRDefault="00117FA5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1D9D4E" w14:textId="77777777" w:rsidR="00117FA5" w:rsidRPr="0038012D" w:rsidRDefault="00117FA5" w:rsidP="00117FA5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- 2 -</w:t>
      </w:r>
    </w:p>
    <w:p w14:paraId="0180FB73" w14:textId="77777777" w:rsidR="00117FA5" w:rsidRDefault="00117FA5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2E7205" w14:textId="0CCF2311" w:rsidR="000925F3" w:rsidRPr="00856476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งบประมาณในการฝึกอบรม/เข้าร่วมสังเกตการณ์</w:t>
      </w:r>
    </w:p>
    <w:p w14:paraId="250415EC" w14:textId="413B9F4C" w:rsidR="000925F3" w:rsidRPr="00332819" w:rsidRDefault="000925F3" w:rsidP="00C76F21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32819">
        <w:rPr>
          <w:rFonts w:ascii="TH SarabunIT๙" w:hAnsi="TH SarabunIT๙" w:cs="TH SarabunIT๙"/>
          <w:sz w:val="32"/>
          <w:szCs w:val="32"/>
          <w:cs/>
        </w:rPr>
        <w:tab/>
      </w:r>
      <w:r w:rsidR="00C76F21" w:rsidRPr="00C76F21">
        <w:rPr>
          <w:rFonts w:ascii="TH SarabunIT๙" w:hAnsi="TH SarabunIT๙" w:cs="TH SarabunIT๙"/>
          <w:sz w:val="32"/>
          <w:szCs w:val="32"/>
          <w:cs/>
        </w:rPr>
        <w:t>ค่าลงทะเบียนอบรม 4,</w:t>
      </w:r>
      <w:r w:rsidR="00642CD8">
        <w:rPr>
          <w:rFonts w:ascii="TH SarabunIT๙" w:hAnsi="TH SarabunIT๙" w:cs="TH SarabunIT๙"/>
          <w:sz w:val="32"/>
          <w:szCs w:val="32"/>
        </w:rPr>
        <w:t>5</w:t>
      </w:r>
      <w:r w:rsidR="00C76F21" w:rsidRPr="00C76F21">
        <w:rPr>
          <w:rFonts w:ascii="TH SarabunIT๙" w:hAnsi="TH SarabunIT๙" w:cs="TH SarabunIT๙"/>
          <w:sz w:val="32"/>
          <w:szCs w:val="32"/>
          <w:cs/>
        </w:rPr>
        <w:t>00 บาท (สี่พัน</w:t>
      </w:r>
      <w:r w:rsidR="00642CD8">
        <w:rPr>
          <w:rFonts w:ascii="TH SarabunIT๙" w:hAnsi="TH SarabunIT๙" w:cs="TH SarabunIT๙" w:hint="cs"/>
          <w:sz w:val="32"/>
          <w:szCs w:val="32"/>
          <w:cs/>
        </w:rPr>
        <w:t>ห้า</w:t>
      </w:r>
      <w:r w:rsidR="00C76F21" w:rsidRPr="00C76F21">
        <w:rPr>
          <w:rFonts w:ascii="TH SarabunIT๙" w:hAnsi="TH SarabunIT๙" w:cs="TH SarabunIT๙"/>
          <w:sz w:val="32"/>
          <w:szCs w:val="32"/>
          <w:cs/>
        </w:rPr>
        <w:t>ร้อยบาทถ้วน)</w:t>
      </w:r>
      <w:r w:rsidR="003D4DED">
        <w:rPr>
          <w:rFonts w:ascii="TH SarabunIT๙" w:hAnsi="TH SarabunIT๙" w:cs="TH SarabunIT๙"/>
          <w:sz w:val="32"/>
          <w:szCs w:val="32"/>
        </w:rPr>
        <w:t xml:space="preserve"> </w:t>
      </w:r>
      <w:r w:rsidR="003D4DED" w:rsidRPr="0059653D">
        <w:rPr>
          <w:rFonts w:ascii="TH SarabunIT๙" w:hAnsi="TH SarabunIT๙" w:cs="TH SarabunIT๙" w:hint="cs"/>
          <w:color w:val="FF0000"/>
          <w:sz w:val="32"/>
          <w:szCs w:val="32"/>
          <w:cs/>
        </w:rPr>
        <w:t>**ทั้งนี้ หาก อปท. ใ</w:t>
      </w:r>
      <w:r w:rsidR="003D4DED">
        <w:rPr>
          <w:rFonts w:ascii="TH SarabunIT๙" w:hAnsi="TH SarabunIT๙" w:cs="TH SarabunIT๙" w:hint="cs"/>
          <w:color w:val="FF0000"/>
          <w:sz w:val="32"/>
          <w:szCs w:val="32"/>
          <w:cs/>
        </w:rPr>
        <w:t>ด</w:t>
      </w:r>
      <w:r w:rsidR="003D4DED" w:rsidRPr="0059653D">
        <w:rPr>
          <w:rFonts w:ascii="TH SarabunIT๙" w:hAnsi="TH SarabunIT๙" w:cs="TH SarabunIT๙" w:hint="cs"/>
          <w:color w:val="FF0000"/>
          <w:sz w:val="32"/>
          <w:szCs w:val="32"/>
          <w:cs/>
        </w:rPr>
        <w:t>กำหนด</w:t>
      </w:r>
      <w:r w:rsidR="003D4DED">
        <w:rPr>
          <w:rFonts w:ascii="TH SarabunIT๙" w:hAnsi="TH SarabunIT๙" w:cs="TH SarabunIT๙" w:hint="cs"/>
          <w:color w:val="FF0000"/>
          <w:sz w:val="32"/>
          <w:szCs w:val="32"/>
          <w:cs/>
        </w:rPr>
        <w:t>ให้ระบุ</w:t>
      </w:r>
      <w:r w:rsidR="003D4DED" w:rsidRPr="0059653D">
        <w:rPr>
          <w:rFonts w:ascii="TH SarabunIT๙" w:hAnsi="TH SarabunIT๙" w:cs="TH SarabunIT๙" w:hint="cs"/>
          <w:color w:val="FF0000"/>
          <w:sz w:val="32"/>
          <w:szCs w:val="32"/>
          <w:cs/>
        </w:rPr>
        <w:t>ค่าใช้จ่ายอื่น เช่น ค่าใช้จ่ายเดินทางไปราชการ ค่าเบี้ยเลี้ยง ค่าที่พัก ค่าอาหาร สามารถกำหนดรายละเอียดเพิ่มเติมในหัวข้อนี้ได้**</w:t>
      </w:r>
    </w:p>
    <w:p w14:paraId="48EFE405" w14:textId="77777777" w:rsidR="0038012D" w:rsidRPr="00117FA5" w:rsidRDefault="0038012D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2F10E2DF" w14:textId="4C1B288F" w:rsidR="000925F3" w:rsidRPr="003D4DED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D4DE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7. </w:t>
      </w:r>
      <w:r w:rsidRPr="003D4DE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สรุปเนื้อหาสาระที่ได้รับจากการฝึกอบรม</w:t>
      </w:r>
    </w:p>
    <w:p w14:paraId="3B9A50EE" w14:textId="58F164B8" w:rsidR="005D2AA4" w:rsidRDefault="003F7835" w:rsidP="00F06DC4">
      <w:pPr>
        <w:tabs>
          <w:tab w:val="left" w:pos="284"/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F7835">
        <w:rPr>
          <w:rFonts w:ascii="TH SarabunIT๙" w:hAnsi="TH SarabunIT๙" w:cs="TH SarabunIT๙"/>
          <w:sz w:val="32"/>
          <w:szCs w:val="32"/>
          <w:cs/>
        </w:rPr>
        <w:t>จากการอบรมโครงการฝึกอบรม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7835">
        <w:rPr>
          <w:rFonts w:ascii="TH SarabunIT๙" w:hAnsi="TH SarabunIT๙" w:cs="TH SarabunIT๙"/>
          <w:sz w:val="32"/>
          <w:szCs w:val="32"/>
          <w:cs/>
        </w:rPr>
        <w:t>หลักสูตร</w:t>
      </w:r>
      <w:r w:rsidR="00642C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2CD8" w:rsidRPr="00642CD8">
        <w:rPr>
          <w:rFonts w:ascii="TH SarabunIT๙" w:hAnsi="TH SarabunIT๙" w:cs="TH SarabunIT๙"/>
          <w:sz w:val="32"/>
          <w:szCs w:val="32"/>
          <w:cs/>
        </w:rPr>
        <w:t>“</w:t>
      </w:r>
      <w:r w:rsidR="00F06DC4" w:rsidRPr="00F06DC4">
        <w:rPr>
          <w:rFonts w:ascii="TH SarabunIT๙" w:hAnsi="TH SarabunIT๙" w:cs="TH SarabunIT๙"/>
          <w:sz w:val="32"/>
          <w:szCs w:val="32"/>
          <w:cs/>
        </w:rPr>
        <w:t>การจัดทำแผนอัตรากำลัง 3 ปี (2570 – 2572) ในระบบออนไลน์ (</w:t>
      </w:r>
      <w:r w:rsidR="00F06DC4" w:rsidRPr="00F06DC4">
        <w:rPr>
          <w:rFonts w:ascii="TH SarabunIT๙" w:hAnsi="TH SarabunIT๙" w:cs="TH SarabunIT๙"/>
          <w:sz w:val="32"/>
          <w:szCs w:val="32"/>
        </w:rPr>
        <w:t xml:space="preserve">LHR) </w:t>
      </w:r>
      <w:r w:rsidR="00F06DC4" w:rsidRPr="00F06DC4">
        <w:rPr>
          <w:rFonts w:ascii="TH SarabunIT๙" w:hAnsi="TH SarabunIT๙" w:cs="TH SarabunIT๙"/>
          <w:sz w:val="32"/>
          <w:szCs w:val="32"/>
          <w:cs/>
        </w:rPr>
        <w:t>การออกคำสั่งและแก้ไขคำสั่งในการปรับเงินชดเชยพนักงานจ้างและลูกจ้างประจำอย่างถูกต้อง การดำเนินการตามมาตรฐานทั่วไปว่าด้วยการลา (ใหม่) การเบิกจ่ายเงินเพิ่มพิเศษกรณีต่าง ๆ (ใหม่)</w:t>
      </w:r>
      <w:r w:rsidR="00F06D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06DC4" w:rsidRPr="00F06DC4">
        <w:rPr>
          <w:rFonts w:ascii="TH SarabunIT๙" w:hAnsi="TH SarabunIT๙" w:cs="TH SarabunIT๙"/>
          <w:sz w:val="32"/>
          <w:szCs w:val="32"/>
          <w:cs/>
        </w:rPr>
        <w:t>บัญชีเงินเดือนร้อยละ (บัญชี 6) และหลักเกณฑ์เทคนิคการเลื่อนเงินเดือนแบบร้อยละ (ใหม่)</w:t>
      </w:r>
      <w:r w:rsidR="00642CD8" w:rsidRPr="00642CD8">
        <w:rPr>
          <w:rFonts w:ascii="TH SarabunIT๙" w:hAnsi="TH SarabunIT๙" w:cs="TH SarabunIT๙"/>
          <w:sz w:val="32"/>
          <w:szCs w:val="32"/>
          <w:cs/>
        </w:rPr>
        <w:t>”</w:t>
      </w:r>
      <w:r w:rsidR="005C2F7D">
        <w:rPr>
          <w:rFonts w:ascii="TH SarabunIT๙" w:hAnsi="TH SarabunIT๙" w:cs="TH SarabunIT๙"/>
          <w:sz w:val="32"/>
          <w:szCs w:val="32"/>
        </w:rPr>
        <w:t xml:space="preserve"> </w:t>
      </w:r>
      <w:r w:rsidRPr="003F7835">
        <w:rPr>
          <w:rFonts w:ascii="TH SarabunIT๙" w:hAnsi="TH SarabunIT๙" w:cs="TH SarabunIT๙"/>
          <w:sz w:val="32"/>
          <w:szCs w:val="32"/>
          <w:cs/>
        </w:rPr>
        <w:t xml:space="preserve">ระหว่างวันที่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...............................................มี</w:t>
      </w:r>
      <w:r w:rsidRPr="003F7835">
        <w:rPr>
          <w:rFonts w:ascii="TH SarabunIT๙" w:hAnsi="TH SarabunIT๙" w:cs="TH SarabunIT๙"/>
          <w:sz w:val="32"/>
          <w:szCs w:val="32"/>
          <w:cs/>
        </w:rPr>
        <w:t xml:space="preserve">การบรรยาย อภิปราย สัมมนา </w:t>
      </w:r>
      <w:r>
        <w:rPr>
          <w:rFonts w:ascii="TH SarabunIT๙" w:hAnsi="TH SarabunIT๙" w:cs="TH SarabunIT๙" w:hint="cs"/>
          <w:sz w:val="32"/>
          <w:szCs w:val="32"/>
          <w:cs/>
        </w:rPr>
        <w:t>ตอบข้อ</w:t>
      </w:r>
      <w:r w:rsidRPr="003F7835">
        <w:rPr>
          <w:rFonts w:ascii="TH SarabunIT๙" w:hAnsi="TH SarabunIT๙" w:cs="TH SarabunIT๙"/>
          <w:sz w:val="32"/>
          <w:szCs w:val="32"/>
          <w:cs/>
        </w:rPr>
        <w:t>ซักถาม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Pr="003F7835">
        <w:rPr>
          <w:rFonts w:ascii="TH SarabunIT๙" w:hAnsi="TH SarabunIT๙" w:cs="TH SarabunIT๙"/>
          <w:sz w:val="32"/>
          <w:szCs w:val="32"/>
          <w:cs/>
        </w:rPr>
        <w:t>แลกเปลี่ยนความคิดเห็นและประสบการณ์ของผู้เข้ารับการอบรมเกี่ยวกับเนื้อหาที่เกี่ยวข้องและปัญหาที่</w:t>
      </w:r>
      <w:r w:rsidR="00F06DC4">
        <w:rPr>
          <w:rFonts w:ascii="TH SarabunIT๙" w:hAnsi="TH SarabunIT๙" w:cs="TH SarabunIT๙" w:hint="cs"/>
          <w:sz w:val="32"/>
          <w:szCs w:val="32"/>
          <w:cs/>
        </w:rPr>
        <w:t>อาจ</w:t>
      </w:r>
      <w:r w:rsidRPr="003F7835">
        <w:rPr>
          <w:rFonts w:ascii="TH SarabunIT๙" w:hAnsi="TH SarabunIT๙" w:cs="TH SarabunIT๙"/>
          <w:sz w:val="32"/>
          <w:szCs w:val="32"/>
          <w:cs/>
        </w:rPr>
        <w:t xml:space="preserve">เกิดขึ้น และอาจจะเกิดขึ้นในการปฏิบัติงานขององค์กรปกครองส่วนท้องถิ่น </w:t>
      </w:r>
      <w:r w:rsidR="00F06DC4">
        <w:rPr>
          <w:rFonts w:ascii="TH SarabunIT๙" w:hAnsi="TH SarabunIT๙" w:cs="TH SarabunIT๙" w:hint="cs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เนื้อหา</w:t>
      </w:r>
      <w:r w:rsidRPr="003F7835">
        <w:rPr>
          <w:rFonts w:ascii="TH SarabunIT๙" w:hAnsi="TH SarabunIT๙" w:cs="TH SarabunIT๙"/>
          <w:sz w:val="32"/>
          <w:szCs w:val="32"/>
          <w:cs/>
        </w:rPr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>หลักสูตรการอบรม</w:t>
      </w:r>
      <w:r w:rsidRPr="003F7835">
        <w:rPr>
          <w:rFonts w:ascii="TH SarabunIT๙" w:hAnsi="TH SarabunIT๙" w:cs="TH SarabunIT๙"/>
          <w:sz w:val="32"/>
          <w:szCs w:val="32"/>
          <w:cs/>
        </w:rPr>
        <w:t>ดังกล่าว</w:t>
      </w:r>
      <w:r w:rsidR="00F06DC4">
        <w:rPr>
          <w:rFonts w:ascii="TH SarabunIT๙" w:hAnsi="TH SarabunIT๙" w:cs="TH SarabunIT๙" w:hint="cs"/>
          <w:sz w:val="32"/>
          <w:szCs w:val="32"/>
          <w:cs/>
        </w:rPr>
        <w:t>โดยสรุป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7835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4F4A8622" w14:textId="2604EE27" w:rsidR="00392F72" w:rsidRDefault="00392F72" w:rsidP="00392F72">
      <w:pPr>
        <w:tabs>
          <w:tab w:val="left" w:pos="284"/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92F72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ก่อนการเริ่มการฝึกอบรม มีการ</w:t>
      </w:r>
      <w:r w:rsidRPr="00392F72">
        <w:rPr>
          <w:rFonts w:ascii="TH SarabunIT๙" w:hAnsi="TH SarabunIT๙" w:cs="TH SarabunIT๙"/>
          <w:sz w:val="32"/>
          <w:szCs w:val="32"/>
          <w:cs/>
        </w:rPr>
        <w:t>ทดสอบ</w:t>
      </w:r>
      <w:r w:rsidR="00F06DC4">
        <w:rPr>
          <w:rFonts w:ascii="TH SarabunIT๙" w:hAnsi="TH SarabunIT๙" w:cs="TH SarabunIT๙" w:hint="cs"/>
          <w:sz w:val="32"/>
          <w:szCs w:val="32"/>
          <w:cs/>
        </w:rPr>
        <w:t xml:space="preserve">โดยการสอบถามปัญหาข้อสงสัยในการจัดทำแผนอัตรากำลัง และการบริหารแผนอัตรากำลัง </w:t>
      </w:r>
      <w:r w:rsidR="00F06DC4" w:rsidRPr="00F06DC4">
        <w:rPr>
          <w:rFonts w:ascii="TH SarabunIT๙" w:hAnsi="TH SarabunIT๙" w:cs="TH SarabunIT๙"/>
          <w:sz w:val="32"/>
          <w:szCs w:val="32"/>
          <w:cs/>
        </w:rPr>
        <w:t>การปรับเงินชดเชยพนักงานจ้างและลูกจ้างประจำ</w:t>
      </w:r>
      <w:r w:rsidR="00F06D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06DC4" w:rsidRPr="00F06DC4">
        <w:rPr>
          <w:rFonts w:ascii="TH SarabunIT๙" w:hAnsi="TH SarabunIT๙" w:cs="TH SarabunIT๙"/>
          <w:sz w:val="32"/>
          <w:szCs w:val="32"/>
          <w:cs/>
        </w:rPr>
        <w:t>การลา</w:t>
      </w:r>
      <w:r w:rsidR="00F06DC4">
        <w:rPr>
          <w:rFonts w:ascii="TH SarabunIT๙" w:hAnsi="TH SarabunIT๙" w:cs="TH SarabunIT๙" w:hint="cs"/>
          <w:sz w:val="32"/>
          <w:szCs w:val="32"/>
          <w:cs/>
        </w:rPr>
        <w:t xml:space="preserve"> บัญชีเงินเดือนตามประกาศ </w:t>
      </w:r>
      <w:proofErr w:type="spellStart"/>
      <w:r w:rsidR="00F06DC4">
        <w:rPr>
          <w:rFonts w:ascii="TH SarabunIT๙" w:hAnsi="TH SarabunIT๙" w:cs="TH SarabunIT๙" w:hint="cs"/>
          <w:sz w:val="32"/>
          <w:szCs w:val="32"/>
          <w:cs/>
        </w:rPr>
        <w:t>ก.ถ</w:t>
      </w:r>
      <w:proofErr w:type="spellEnd"/>
      <w:r w:rsidR="00F06DC4">
        <w:rPr>
          <w:rFonts w:ascii="TH SarabunIT๙" w:hAnsi="TH SarabunIT๙" w:cs="TH SarabunIT๙" w:hint="cs"/>
          <w:sz w:val="32"/>
          <w:szCs w:val="32"/>
          <w:cs/>
        </w:rPr>
        <w:t xml:space="preserve">. ที่ออกมาแล้วตลอดจนความเข้าใจเกี่ยวกับการเลื่อนเงินเดือน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เพื่อวัดความรู้</w:t>
      </w:r>
      <w:r w:rsidR="00F06DC4">
        <w:rPr>
          <w:rFonts w:ascii="TH SarabunIT๙" w:hAnsi="TH SarabunIT๙" w:cs="TH SarabunIT๙" w:hint="cs"/>
          <w:sz w:val="32"/>
          <w:szCs w:val="32"/>
          <w:cs/>
        </w:rPr>
        <w:t xml:space="preserve"> ความเข้าใจ</w:t>
      </w:r>
      <w:r>
        <w:rPr>
          <w:rFonts w:ascii="TH SarabunIT๙" w:hAnsi="TH SarabunIT๙" w:cs="TH SarabunIT๙" w:hint="cs"/>
          <w:sz w:val="32"/>
          <w:szCs w:val="32"/>
          <w:cs/>
        </w:rPr>
        <w:t>ของผู้เข้ารับการฝึกอบรมในเรื่องที่จะมีการอบรม เพื่อให้ผู้เข้าอบรมได้มีการ</w:t>
      </w:r>
      <w:r w:rsidR="00F06DC4">
        <w:rPr>
          <w:rFonts w:ascii="TH SarabunIT๙" w:hAnsi="TH SarabunIT๙" w:cs="TH SarabunIT๙" w:hint="cs"/>
          <w:sz w:val="32"/>
          <w:szCs w:val="32"/>
          <w:cs/>
        </w:rPr>
        <w:t>ทบทวนการดำเนินการ</w:t>
      </w:r>
      <w:r w:rsidR="00467DDC">
        <w:rPr>
          <w:rFonts w:ascii="TH SarabunIT๙" w:hAnsi="TH SarabunIT๙" w:cs="TH SarabunIT๙" w:hint="cs"/>
          <w:sz w:val="32"/>
          <w:szCs w:val="32"/>
          <w:cs/>
        </w:rPr>
        <w:t xml:space="preserve"> และความเข้าใจ</w:t>
      </w:r>
      <w:r w:rsidR="00F06DC4">
        <w:rPr>
          <w:rFonts w:ascii="TH SarabunIT๙" w:hAnsi="TH SarabunIT๙" w:cs="TH SarabunIT๙" w:hint="cs"/>
          <w:sz w:val="32"/>
          <w:szCs w:val="32"/>
          <w:cs/>
        </w:rPr>
        <w:t>ที่ผ่านมา</w:t>
      </w:r>
      <w:r>
        <w:rPr>
          <w:rFonts w:ascii="TH SarabunIT๙" w:hAnsi="TH SarabunIT๙" w:cs="TH SarabunIT๙" w:hint="cs"/>
          <w:sz w:val="32"/>
          <w:szCs w:val="32"/>
          <w:cs/>
        </w:rPr>
        <w:t>ของตนเองในเรื่องที่จะอบรม และวิทยากรได้นำ</w:t>
      </w:r>
      <w:r w:rsidR="00F06DC4">
        <w:rPr>
          <w:rFonts w:ascii="TH SarabunIT๙" w:hAnsi="TH SarabunIT๙" w:cs="TH SarabunIT๙" w:hint="cs"/>
          <w:sz w:val="32"/>
          <w:szCs w:val="32"/>
          <w:cs/>
        </w:rPr>
        <w:t>ปัญหาข้อสงสัย</w:t>
      </w:r>
      <w:r>
        <w:rPr>
          <w:rFonts w:ascii="TH SarabunIT๙" w:hAnsi="TH SarabunIT๙" w:cs="TH SarabunIT๙" w:hint="cs"/>
          <w:sz w:val="32"/>
          <w:szCs w:val="32"/>
          <w:cs/>
        </w:rPr>
        <w:t>ไปใช้ประกอบการบรรยาย ชี้แจงเพิ่มเติมในระหว่างการอบรม โดยเฉพาะในเรื่องที่ผู้เข้าอบรมยังมีความเข้าใจคาดเคลื่อนอยู่</w:t>
      </w:r>
    </w:p>
    <w:p w14:paraId="47129505" w14:textId="0C5EB378" w:rsidR="00642CD8" w:rsidRDefault="00392F72" w:rsidP="00642CD8">
      <w:pPr>
        <w:tabs>
          <w:tab w:val="left" w:pos="284"/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เนื้อหาการ</w:t>
      </w:r>
      <w:r w:rsidRPr="00392F72">
        <w:rPr>
          <w:rFonts w:ascii="TH SarabunIT๙" w:hAnsi="TH SarabunIT๙" w:cs="TH SarabunIT๙"/>
          <w:sz w:val="32"/>
          <w:szCs w:val="32"/>
          <w:cs/>
        </w:rPr>
        <w:t>บรรยาย</w:t>
      </w:r>
      <w:r>
        <w:rPr>
          <w:rFonts w:ascii="TH SarabunIT๙" w:hAnsi="TH SarabunIT๙" w:cs="TH SarabunIT๙" w:hint="cs"/>
          <w:sz w:val="32"/>
          <w:szCs w:val="32"/>
          <w:cs/>
        </w:rPr>
        <w:t>/อภิปราย สรุปได้ ดังนี้</w:t>
      </w:r>
    </w:p>
    <w:p w14:paraId="383890E1" w14:textId="0E03B2CF" w:rsidR="00273AAB" w:rsidRDefault="00392F72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bookmarkStart w:id="2" w:name="_Hlk212126045"/>
      <w:r w:rsidRPr="000D23D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23D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42CD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D007B" w:rsidRPr="000D23DD">
        <w:rPr>
          <w:rFonts w:ascii="TH SarabunIT๙" w:hAnsi="TH SarabunIT๙" w:cs="TH SarabunIT๙"/>
          <w:b/>
          <w:bCs/>
          <w:sz w:val="32"/>
          <w:szCs w:val="32"/>
        </w:rPr>
        <w:t>7.1</w:t>
      </w:r>
      <w:r w:rsidR="005C2F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bookmarkStart w:id="3" w:name="_Hlk187181582"/>
      <w:r w:rsidR="00467DDC" w:rsidRPr="00467DDC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หลักเกณฑ์เงื่อนไขการจัดทำแผนอัตรากำลัง 3 ปี (2570 - 2572</w:t>
      </w:r>
      <w:proofErr w:type="gramStart"/>
      <w:r w:rsidR="00467DDC" w:rsidRPr="00467DDC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) </w:t>
      </w:r>
      <w:r w:rsidR="0051539E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bookmarkEnd w:id="3"/>
      <w:r w:rsidR="0051539E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ซึ่ง</w:t>
      </w:r>
      <w:proofErr w:type="gramEnd"/>
      <w:r w:rsidR="0051539E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proofErr w:type="spellStart"/>
      <w:r w:rsidR="0051539E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ก.จ</w:t>
      </w:r>
      <w:proofErr w:type="spellEnd"/>
      <w:r w:rsidR="0051539E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. </w:t>
      </w:r>
      <w:proofErr w:type="spellStart"/>
      <w:r w:rsidR="0051539E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ก.ท</w:t>
      </w:r>
      <w:proofErr w:type="spellEnd"/>
      <w:r w:rsidR="0051539E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. และ ก.อบต. </w:t>
      </w:r>
      <w:r w:rsidR="00886A7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ได้</w:t>
      </w:r>
      <w:r w:rsidR="005C2F7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มี</w:t>
      </w:r>
      <w:bookmarkStart w:id="4" w:name="_Hlk181010199"/>
      <w:r w:rsidR="00886A7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การกำหนด</w:t>
      </w:r>
      <w:r w:rsidR="00273AAB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มาตรฐานทั่วไป ประกาศ หลักเกณฑ์ เงื่อนไข และ</w:t>
      </w:r>
      <w:r w:rsidR="005C2F7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แนวทางปฏิบัติ</w:t>
      </w:r>
      <w:bookmarkEnd w:id="4"/>
      <w:r w:rsidR="00273AAB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เกี่ยวกับ</w:t>
      </w:r>
      <w:r w:rsidR="00467DDC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การ</w:t>
      </w:r>
      <w:r w:rsidR="00467DDC" w:rsidRPr="00467DDC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จัดทำแผนอัตรากำลัง 3 ปี</w:t>
      </w:r>
      <w:r w:rsidR="00467DDC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273AAB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ที่ อปท. จะต้องดำเนินการ ดังนี้</w:t>
      </w:r>
    </w:p>
    <w:bookmarkEnd w:id="2"/>
    <w:p w14:paraId="432FB2D0" w14:textId="5CFC8D7D" w:rsidR="00273AAB" w:rsidRDefault="00273AAB" w:rsidP="00CC52A1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1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) </w:t>
      </w:r>
      <w:r w:rsidR="00646717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ความหมาย และความสำคัญของ</w:t>
      </w:r>
      <w:r w:rsidR="00467DDC" w:rsidRPr="00467DDC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แผนอัตรากำลัง 3 ปี </w:t>
      </w:r>
      <w:r w:rsidR="00646717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การจัดทำแผนอัตรากำลัง</w:t>
      </w:r>
      <w:r w:rsidR="00467DDC" w:rsidRPr="00467DDC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ให้สอดคล้องกับโครงสร้างส่วนราชการขององค์กรปกครองส่วนท้องถิ่น และสอดคล้องกับยุทธศาสตร์และเป้าหมาย</w:t>
      </w:r>
      <w:r w:rsidR="00467DDC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467DDC" w:rsidRPr="00467DDC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โดยรวมของ อปท.</w:t>
      </w:r>
      <w:r w:rsidR="00CC52A1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</w:p>
    <w:p w14:paraId="03CD7A4E" w14:textId="49D63982" w:rsidR="009D05EE" w:rsidRPr="003972BA" w:rsidRDefault="00273AAB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</w:p>
    <w:p w14:paraId="127BB23F" w14:textId="64F9F249" w:rsidR="009D05EE" w:rsidRDefault="003972BA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60ABF9E" wp14:editId="79568413">
            <wp:extent cx="2383820" cy="1236269"/>
            <wp:effectExtent l="0" t="0" r="0" b="2540"/>
            <wp:docPr id="34135523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76" cy="1255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6EAE5838" wp14:editId="3167E204">
            <wp:extent cx="2307728" cy="1243584"/>
            <wp:effectExtent l="0" t="0" r="0" b="0"/>
            <wp:docPr id="191492115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6" r="1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93" cy="131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0FB07" w14:textId="77777777" w:rsidR="003972BA" w:rsidRPr="003972BA" w:rsidRDefault="003972BA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061038FB" w14:textId="3B684D4C" w:rsidR="003972BA" w:rsidRDefault="003972BA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7AD6B0BE" wp14:editId="5BFCF7FA">
            <wp:extent cx="3034665" cy="1644650"/>
            <wp:effectExtent l="0" t="0" r="0" b="0"/>
            <wp:docPr id="200988481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4" r="6800" b="4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71" cy="169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696164D6" wp14:editId="1268DD42">
            <wp:extent cx="2883878" cy="1580515"/>
            <wp:effectExtent l="0" t="0" r="0" b="635"/>
            <wp:docPr id="21170895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63" cy="159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A0EFA" w14:textId="03DF0572" w:rsidR="003972BA" w:rsidRDefault="00863F5A" w:rsidP="00863F5A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- 3 –</w:t>
      </w:r>
    </w:p>
    <w:p w14:paraId="47448060" w14:textId="77777777" w:rsidR="00863F5A" w:rsidRPr="00863F5A" w:rsidRDefault="00863F5A" w:rsidP="00863F5A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8BD333" w14:textId="1F323A20" w:rsidR="00CC52A1" w:rsidRDefault="003972BA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41032257" wp14:editId="2278E152">
            <wp:extent cx="2919609" cy="1505871"/>
            <wp:effectExtent l="0" t="0" r="0" b="0"/>
            <wp:docPr id="13487983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20" cy="1523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</w:t>
      </w:r>
      <w:r w:rsidR="00CC52A1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4F09E617" wp14:editId="3B951E5F">
            <wp:extent cx="2711450" cy="1407071"/>
            <wp:effectExtent l="0" t="0" r="0" b="3175"/>
            <wp:docPr id="87169992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96" cy="142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B1375" w14:textId="1C4B0DA5" w:rsidR="00116A62" w:rsidRDefault="00116A62" w:rsidP="00467DDC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273AAB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2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) </w:t>
      </w:r>
      <w:r w:rsidR="00467DDC" w:rsidRPr="00467DDC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การวิเคราะห์ค่างาน และปริมาณงานเพื่อกำหนดตำแหน่งข้าราชการหรือพนักงานส่วนท้องถิ่น ครู/บุคลากรทางการศึกษาและพนักงานจ้าง</w:t>
      </w:r>
      <w:r w:rsidR="00CC52A1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467DDC" w:rsidRPr="00467DDC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การกำหนดตำแหน่งและจำนวนอัตรากำลังข้าราชการหรือพนักงานส่วนท้องถิ่น ครู/ครูผู้ช่วย บุคลากรทางการศึกษาและพนักงานจ้างให้สอดคล้องกับภารกิจ</w:t>
      </w:r>
      <w:r w:rsidR="00CC52A1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467DDC" w:rsidRPr="00467DDC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และโครงสร้างส่วนราชการ</w:t>
      </w:r>
    </w:p>
    <w:p w14:paraId="38AE5093" w14:textId="77777777" w:rsidR="009D05EE" w:rsidRPr="00FA54A0" w:rsidRDefault="009D05EE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0268B37D" w14:textId="76855592" w:rsidR="009D05EE" w:rsidRDefault="00116A62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</w:t>
      </w:r>
      <w:r w:rsidR="00CC52A1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A154472" wp14:editId="09772A0E">
            <wp:extent cx="2982312" cy="1512152"/>
            <wp:effectExtent l="0" t="0" r="8890" b="0"/>
            <wp:docPr id="92138774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9" r="15039" b="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65" cy="153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</w:t>
      </w:r>
      <w:r w:rsidR="00CC52A1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t xml:space="preserve">   </w:t>
      </w:r>
      <w:r w:rsidR="00CC52A1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4C0C4091" wp14:editId="68E08C67">
            <wp:extent cx="2912690" cy="1512636"/>
            <wp:effectExtent l="0" t="0" r="2540" b="0"/>
            <wp:docPr id="66543928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4" r="1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32" cy="154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BFC59" w14:textId="77777777" w:rsidR="00646717" w:rsidRDefault="00646717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</w:p>
    <w:p w14:paraId="16DB5475" w14:textId="0A001350" w:rsidR="00CC52A1" w:rsidRDefault="00646717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5D210305" wp14:editId="2D7148B3">
            <wp:extent cx="3093323" cy="1501775"/>
            <wp:effectExtent l="0" t="0" r="0" b="3175"/>
            <wp:docPr id="16690377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4" r="7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124" cy="151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t xml:space="preserve">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DA11DDF" wp14:editId="7996E8E3">
            <wp:extent cx="2933559" cy="1462405"/>
            <wp:effectExtent l="0" t="0" r="635" b="4445"/>
            <wp:docPr id="32728082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6" r="6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46" cy="147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E145F" w14:textId="77777777" w:rsidR="00CC52A1" w:rsidRDefault="00CC52A1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</w:p>
    <w:p w14:paraId="1B9B514C" w14:textId="34AD3665" w:rsidR="00CC52A1" w:rsidRDefault="00646717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72A73B62" wp14:editId="4BB854B8">
            <wp:extent cx="2998144" cy="1715770"/>
            <wp:effectExtent l="0" t="0" r="0" b="0"/>
            <wp:docPr id="25288723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9" r="21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88" cy="17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t xml:space="preserve"> 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247FDDD1" wp14:editId="796FA921">
            <wp:extent cx="2865573" cy="1709330"/>
            <wp:effectExtent l="0" t="0" r="0" b="5715"/>
            <wp:docPr id="159409604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1" r="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41" cy="173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FEC07" w14:textId="77777777" w:rsidR="00CC52A1" w:rsidRDefault="00CC52A1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</w:p>
    <w:p w14:paraId="5190FAE2" w14:textId="77777777" w:rsidR="00CC52A1" w:rsidRDefault="00CC52A1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</w:pPr>
    </w:p>
    <w:p w14:paraId="078DE820" w14:textId="77777777" w:rsidR="00CC52A1" w:rsidRDefault="00CC52A1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35C8D027" w14:textId="77777777" w:rsidR="00FE1C30" w:rsidRDefault="00FE1C30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472019CE" w14:textId="77777777" w:rsidR="00646717" w:rsidRDefault="00646717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29D30E15" w14:textId="22F2E92A" w:rsidR="00646717" w:rsidRPr="00863F5A" w:rsidRDefault="00863F5A" w:rsidP="00863F5A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- 4 -</w:t>
      </w:r>
    </w:p>
    <w:p w14:paraId="64EC46C7" w14:textId="77777777" w:rsidR="00646717" w:rsidRDefault="00646717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7413993" w14:textId="3D7701CC" w:rsidR="00544540" w:rsidRDefault="00FE1C30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3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)</w:t>
      </w:r>
      <w:r w:rsidR="00646717" w:rsidRPr="00646717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ขั้นตอนการจัดทำแผนอัตรากำลัง 3 ปี ให้สอดคล้องกับโครงสร้างส่วนราชการขององค์กรปกครองส่วนท้องถิ่น และสอดคล้องกับยุทธศาสตร์และเป้าหมาย โดยรวมของ อปท.</w:t>
      </w:r>
    </w:p>
    <w:p w14:paraId="40A4CFCB" w14:textId="77777777" w:rsidR="004C28F4" w:rsidRPr="00E85D72" w:rsidRDefault="004C28F4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745D3583" w14:textId="48DD939B" w:rsidR="004C28F4" w:rsidRDefault="00E85D72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31F9FB8" wp14:editId="1A95BFE8">
            <wp:extent cx="2742565" cy="1543263"/>
            <wp:effectExtent l="0" t="0" r="635" b="0"/>
            <wp:docPr id="26336585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33" cy="1558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7BAC24FD" wp14:editId="29CE69CB">
            <wp:extent cx="3291988" cy="1485475"/>
            <wp:effectExtent l="0" t="0" r="3810" b="635"/>
            <wp:docPr id="131461021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387" cy="1544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5A75D7" w14:textId="77777777" w:rsidR="00E85D72" w:rsidRPr="00042DFA" w:rsidRDefault="00E85D72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7F4AEFB4" w14:textId="382EDF3B" w:rsidR="00E85D72" w:rsidRPr="00217E29" w:rsidRDefault="00E85D72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1E920F63" wp14:editId="6E457188">
            <wp:extent cx="2831465" cy="1542415"/>
            <wp:effectExtent l="0" t="0" r="6985" b="635"/>
            <wp:docPr id="947550526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50526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47" cy="154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50483D1" wp14:editId="01BE7DF6">
            <wp:extent cx="3249280" cy="1499072"/>
            <wp:effectExtent l="0" t="0" r="8890" b="6350"/>
            <wp:docPr id="67012834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67" cy="1519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07BDAD69" w14:textId="7936AEE0" w:rsidR="00E85D72" w:rsidRPr="00217E29" w:rsidRDefault="00E85D72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594FC768" wp14:editId="6C523BD6">
            <wp:extent cx="2830418" cy="1434486"/>
            <wp:effectExtent l="0" t="0" r="8255" b="0"/>
            <wp:docPr id="117130535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75" cy="1466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2A8A6F4B" wp14:editId="563C8F4C">
            <wp:extent cx="3056569" cy="1356303"/>
            <wp:effectExtent l="0" t="0" r="0" b="0"/>
            <wp:docPr id="29694043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185" cy="140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D5ED8" w14:textId="41DFBC6A" w:rsidR="00042DFA" w:rsidRDefault="00042DFA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556EE99D" wp14:editId="75BC5CAF">
            <wp:extent cx="3026362" cy="1458281"/>
            <wp:effectExtent l="0" t="0" r="3175" b="8890"/>
            <wp:docPr id="117242661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" r="1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769" cy="148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3E9CC71" wp14:editId="6D5BCC5F">
            <wp:extent cx="2987350" cy="1403893"/>
            <wp:effectExtent l="0" t="0" r="3810" b="6350"/>
            <wp:docPr id="114003239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33" cy="1423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56A21C" w14:textId="77777777" w:rsidR="00217E29" w:rsidRPr="00217E29" w:rsidRDefault="00217E29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5500789C" w14:textId="13FA338E" w:rsidR="00042DFA" w:rsidRDefault="00042DFA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7665B70D" wp14:editId="42E1D958">
            <wp:extent cx="3025775" cy="1701821"/>
            <wp:effectExtent l="0" t="0" r="3175" b="0"/>
            <wp:docPr id="12364156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88" cy="171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7E4A96CD" wp14:editId="1159F392">
            <wp:extent cx="2960254" cy="1641841"/>
            <wp:effectExtent l="0" t="0" r="0" b="0"/>
            <wp:docPr id="20479450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537" cy="1666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CED5AF" w14:textId="12765BCE" w:rsidR="00217E29" w:rsidRPr="0038012D" w:rsidRDefault="00217E29" w:rsidP="00217E29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- 5 -</w:t>
      </w:r>
    </w:p>
    <w:p w14:paraId="5B055607" w14:textId="77777777" w:rsidR="00042DFA" w:rsidRDefault="00042DFA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3B515DA" w14:textId="515D390A" w:rsidR="00042DFA" w:rsidRDefault="00042DFA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A9D82A9" wp14:editId="2E947BB1">
            <wp:extent cx="3137514" cy="1811350"/>
            <wp:effectExtent l="0" t="0" r="6350" b="0"/>
            <wp:docPr id="95968713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1" r="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840" cy="183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47091E92" wp14:editId="7F8864EB">
            <wp:extent cx="2902387" cy="1731796"/>
            <wp:effectExtent l="0" t="0" r="0" b="1905"/>
            <wp:docPr id="1262879012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3" r="5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97" cy="180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0DB06" w14:textId="77777777" w:rsidR="00042DFA" w:rsidRPr="006E208D" w:rsidRDefault="00042DFA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29F2EB3B" w14:textId="025D515C" w:rsidR="00042DFA" w:rsidRDefault="00042DFA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77D2A5F0" wp14:editId="37E24BF2">
            <wp:extent cx="2864739" cy="1611248"/>
            <wp:effectExtent l="0" t="0" r="0" b="8255"/>
            <wp:docPr id="23366985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96" cy="1622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57F2BEC8" wp14:editId="5839AE58">
            <wp:extent cx="3130217" cy="1620890"/>
            <wp:effectExtent l="0" t="0" r="0" b="0"/>
            <wp:docPr id="1116891084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33" cy="1640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3BB253" w14:textId="5032C15E" w:rsidR="00042DFA" w:rsidRDefault="006E208D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EFF97CD" wp14:editId="70B78166">
            <wp:extent cx="2931221" cy="1648640"/>
            <wp:effectExtent l="0" t="0" r="2540" b="8890"/>
            <wp:docPr id="105703200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34" cy="167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14BCABE" wp14:editId="0ADD8EAF">
            <wp:extent cx="3058530" cy="1671955"/>
            <wp:effectExtent l="0" t="0" r="8890" b="4445"/>
            <wp:docPr id="182474540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18" cy="1693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A1A49" w14:textId="01851C44" w:rsidR="006E208D" w:rsidRDefault="006E208D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A1AEBD1" wp14:editId="48128DFA">
            <wp:extent cx="2828476" cy="1590852"/>
            <wp:effectExtent l="0" t="0" r="0" b="9525"/>
            <wp:docPr id="71324512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45" cy="161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47BB507E" wp14:editId="5B9040CB">
            <wp:extent cx="3096723" cy="1741725"/>
            <wp:effectExtent l="0" t="0" r="8890" b="0"/>
            <wp:docPr id="12544531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899" cy="17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856564" w14:textId="4AF27C19" w:rsidR="006E208D" w:rsidRDefault="006E208D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26C2D3FC" wp14:editId="214B29D3">
            <wp:extent cx="2811185" cy="1581128"/>
            <wp:effectExtent l="0" t="0" r="8255" b="635"/>
            <wp:docPr id="107302114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97" cy="1594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20A9FC60" wp14:editId="22473864">
            <wp:extent cx="3055932" cy="1586818"/>
            <wp:effectExtent l="0" t="0" r="0" b="0"/>
            <wp:docPr id="218481537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57" cy="162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9DEA7" w14:textId="4AEA41C2" w:rsidR="006E208D" w:rsidRPr="00217E29" w:rsidRDefault="00217E29" w:rsidP="00217E29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- 6 -</w:t>
      </w:r>
    </w:p>
    <w:p w14:paraId="34D3D167" w14:textId="77777777" w:rsidR="006E208D" w:rsidRDefault="006E208D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FF7E8DB" w14:textId="598BE059" w:rsidR="006E208D" w:rsidRDefault="006E208D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4D7D79B6" wp14:editId="20C4358D">
            <wp:extent cx="2831465" cy="1592533"/>
            <wp:effectExtent l="0" t="0" r="6985" b="8255"/>
            <wp:docPr id="1553846082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83" cy="1612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4E1C3AD4" wp14:editId="1D715B31">
            <wp:extent cx="2950554" cy="1563370"/>
            <wp:effectExtent l="0" t="0" r="2540" b="0"/>
            <wp:docPr id="2108080408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16" cy="1591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35AD91" w14:textId="0CA1F476" w:rsidR="00042DFA" w:rsidRDefault="006E208D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7D565B8" wp14:editId="6D66D7CA">
            <wp:extent cx="2794189" cy="1571568"/>
            <wp:effectExtent l="0" t="0" r="6350" b="0"/>
            <wp:docPr id="490913413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09" cy="1584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48B616DC" wp14:editId="64DF810E">
            <wp:extent cx="3062730" cy="1653540"/>
            <wp:effectExtent l="0" t="0" r="4445" b="3810"/>
            <wp:docPr id="464403914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87" cy="167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2EF82" w14:textId="77777777" w:rsidR="009D05EE" w:rsidRPr="00FA54A0" w:rsidRDefault="009D05EE" w:rsidP="00273AAB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2E13DF9D" w14:textId="31ADA061" w:rsidR="006E208D" w:rsidRDefault="00FA54A0" w:rsidP="006E208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 w:rsidR="00FE1C3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4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) </w:t>
      </w:r>
      <w:r w:rsidR="006E208D" w:rsidRPr="006E208D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การคำนวณภาระค่าใช้จ่ายที่เป็นเงินเดือน ค่าจ้าง ค่าตอบแทน และสิทธิสวัสดิการต่าง ๆ ของข้าราชการถ่ายโอน ข้าราชการครู และพนักงานจ้างในแผนอัตรากำลัง 3 ปี </w:t>
      </w:r>
    </w:p>
    <w:p w14:paraId="6B5D3768" w14:textId="77777777" w:rsidR="00882D57" w:rsidRPr="00882D57" w:rsidRDefault="00882D57" w:rsidP="006E208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10CC1A1E" w14:textId="619041F0" w:rsidR="006E208D" w:rsidRDefault="00882D57" w:rsidP="006E208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40030DC4" wp14:editId="0793490E">
            <wp:extent cx="2858693" cy="1607848"/>
            <wp:effectExtent l="0" t="0" r="0" b="0"/>
            <wp:docPr id="593848144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80" cy="1631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E1D0B67" wp14:editId="41B994EE">
            <wp:extent cx="3178084" cy="1567955"/>
            <wp:effectExtent l="0" t="0" r="3810" b="0"/>
            <wp:docPr id="334624455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 r="6162" b="1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723" cy="158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D3EBD" w14:textId="77777777" w:rsidR="00882D57" w:rsidRPr="00882D57" w:rsidRDefault="00882D57" w:rsidP="006E208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47159C0F" w14:textId="63080175" w:rsidR="006E208D" w:rsidRDefault="00882D57" w:rsidP="006E208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E69F7EF" wp14:editId="5D87E719">
            <wp:extent cx="2845435" cy="1740420"/>
            <wp:effectExtent l="0" t="0" r="0" b="0"/>
            <wp:docPr id="99630074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5" r="6274" b="12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11" cy="175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7BB65849" wp14:editId="0E43E3D4">
            <wp:extent cx="3095501" cy="1720024"/>
            <wp:effectExtent l="0" t="0" r="0" b="0"/>
            <wp:docPr id="1951449778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0" r="6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79" cy="177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5A707" w14:textId="77777777" w:rsidR="00882D57" w:rsidRDefault="00882D57" w:rsidP="006E208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9D9D3FC" w14:textId="77777777" w:rsidR="00882D57" w:rsidRDefault="00882D57" w:rsidP="006E208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0339A519" w14:textId="77777777" w:rsidR="00882D57" w:rsidRDefault="00882D57" w:rsidP="006E208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320F65E" w14:textId="77777777" w:rsidR="00882D57" w:rsidRDefault="00882D57" w:rsidP="006E208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5459FE18" w14:textId="77777777" w:rsidR="00882D57" w:rsidRDefault="00882D57" w:rsidP="006E208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0EDB854" w14:textId="04C1BF33" w:rsidR="00882D57" w:rsidRPr="00217E29" w:rsidRDefault="00217E29" w:rsidP="00217E29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- 7 -</w:t>
      </w:r>
    </w:p>
    <w:p w14:paraId="47AA5F76" w14:textId="77777777" w:rsidR="00882D57" w:rsidRDefault="00882D57" w:rsidP="006E208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DBE14BF" w14:textId="6A57F606" w:rsidR="00882D57" w:rsidRDefault="00882D57" w:rsidP="006E208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1DDE99B" wp14:editId="42A68D7F">
            <wp:extent cx="2837180" cy="1679233"/>
            <wp:effectExtent l="0" t="0" r="1270" b="0"/>
            <wp:docPr id="943893985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0" r="9869" b="12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52" cy="169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690776F7" wp14:editId="420B32BE">
            <wp:extent cx="3095920" cy="1621446"/>
            <wp:effectExtent l="0" t="0" r="0" b="0"/>
            <wp:docPr id="960285816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6" r="5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80" cy="165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926B8" w14:textId="77777777" w:rsidR="00101B24" w:rsidRPr="00101B24" w:rsidRDefault="00101B24" w:rsidP="006E208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4275D094" w14:textId="62C6C5EC" w:rsidR="00882D57" w:rsidRDefault="00882D57" w:rsidP="006E208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4AC0B940" wp14:editId="77E9CB10">
            <wp:extent cx="2837180" cy="1577975"/>
            <wp:effectExtent l="0" t="0" r="1270" b="3175"/>
            <wp:docPr id="1052440691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66" cy="161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1B24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</w:t>
      </w:r>
      <w:r w:rsidR="00101B24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EF06B3E" wp14:editId="5B69763C">
            <wp:extent cx="3096260" cy="1636395"/>
            <wp:effectExtent l="0" t="0" r="8890" b="1905"/>
            <wp:docPr id="957736433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96" cy="1647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E17B5A" w14:textId="77777777" w:rsidR="00727FC0" w:rsidRDefault="00727FC0" w:rsidP="005C2F7D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79271D68" w14:textId="77777777" w:rsidR="00101B24" w:rsidRDefault="00D471A5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EC2E4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C2E4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C2E4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C2E40">
        <w:rPr>
          <w:rFonts w:ascii="TH SarabunIT๙" w:hAnsi="TH SarabunIT๙" w:cs="TH SarabunIT๙"/>
          <w:b/>
          <w:bCs/>
          <w:sz w:val="32"/>
          <w:szCs w:val="32"/>
        </w:rPr>
        <w:t xml:space="preserve">7.2 </w:t>
      </w:r>
      <w:r w:rsidR="00101B24" w:rsidRPr="00101B24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หลักการและเงื่อนไขระบบเงินเดือนของข้าราชการหรือพนักงานส่วนท้องถิ่น (ใหม่)</w:t>
      </w:r>
      <w:r w:rsidR="00101B24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101B24" w:rsidRPr="00101B24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และระบบการเลื่อนเงินเดือน (ใหม่)</w:t>
      </w:r>
      <w:r w:rsidRPr="00EC2E40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101B2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คณะกรรมการมาตรฐานการบริหารงานบุคคลส่วนท้องถิ่น (</w:t>
      </w:r>
      <w:proofErr w:type="spellStart"/>
      <w:r w:rsidR="00101B2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ก.ถ</w:t>
      </w:r>
      <w:proofErr w:type="spellEnd"/>
      <w:r w:rsidR="00101B2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.) ได้มีประกาศ </w:t>
      </w:r>
      <w:r w:rsidR="00101B24" w:rsidRPr="00101B24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เรื่อง กำหนดมาตรฐานกลางการบริหารงานบุคคลส่วนท้องถิ่น (ฉบับที่ 21)</w:t>
      </w:r>
      <w:r w:rsidR="00101B2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โดยเป็นการยกเลิกบัญชีเงินเดือนข้าราชการส่วนท้องถิ่น แบบขั้น (บัญชี </w:t>
      </w:r>
      <w:r w:rsidR="00101B24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5</w:t>
      </w:r>
      <w:r w:rsidR="00101B2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) และให้ใช้บัญชีเงินเดือนแบบช่วงหรือแบบร้อยละ (บัญชี </w:t>
      </w:r>
      <w:r w:rsidR="00101B24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6</w:t>
      </w:r>
      <w:r w:rsidR="00101B2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) แทน</w:t>
      </w:r>
      <w:r w:rsidR="00101B24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 w:rsidR="00101B2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ปัจจุบันคณะกรรมการกลางข้าราชการส่วนท้องถิ่น (</w:t>
      </w:r>
      <w:proofErr w:type="spellStart"/>
      <w:r w:rsidR="00101B2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ก.จ</w:t>
      </w:r>
      <w:proofErr w:type="spellEnd"/>
      <w:r w:rsidR="00101B2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. </w:t>
      </w:r>
      <w:proofErr w:type="spellStart"/>
      <w:r w:rsidR="00101B2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ก.ท</w:t>
      </w:r>
      <w:proofErr w:type="spellEnd"/>
      <w:r w:rsidR="00101B2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. และ ก.อบต.) อยู่ระหว่างการจัดทำบัญชีเงินเดือน หลักเกณฑ์เงื่อนไขการเลื่อนเงินเดือน และเงื่อนไขที่เกี่ยวข้อง โดยสรุปได้ ดังนี้ </w:t>
      </w:r>
    </w:p>
    <w:p w14:paraId="6BFEE672" w14:textId="17D0CC04" w:rsidR="00A40F19" w:rsidRDefault="00101B24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1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)</w:t>
      </w:r>
      <w:r w:rsidRPr="00101B24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บัญชีเงินเดือนข้าราชการส่วนท้องถิ่นในระบบร้อยละ (ใหม่)</w:t>
      </w:r>
    </w:p>
    <w:p w14:paraId="10857CFE" w14:textId="77777777" w:rsidR="00217E29" w:rsidRPr="00217E29" w:rsidRDefault="00217E29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1A85B6FA" w14:textId="22495805" w:rsidR="001614B1" w:rsidRDefault="00A40F19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5A5DC7F6" wp14:editId="636C0510">
            <wp:extent cx="2906064" cy="1584053"/>
            <wp:effectExtent l="0" t="0" r="8890" b="0"/>
            <wp:docPr id="684843272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07" cy="1599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966A5F4" wp14:editId="5BE4610D">
            <wp:extent cx="2953385" cy="1580655"/>
            <wp:effectExtent l="0" t="0" r="0" b="635"/>
            <wp:docPr id="2064958813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67" cy="1594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85A1AE" w14:textId="77777777" w:rsidR="001614B1" w:rsidRPr="00A40F19" w:rsidRDefault="001614B1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3F185E31" w14:textId="1C34E58C" w:rsidR="001614B1" w:rsidRDefault="00A40F19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4375A9EB" wp14:editId="5DE33CFF">
            <wp:extent cx="3121660" cy="1672434"/>
            <wp:effectExtent l="0" t="0" r="2540" b="4445"/>
            <wp:docPr id="678026809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07" cy="1696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2C6854AB" wp14:editId="1A8E3DBD">
            <wp:extent cx="2923494" cy="1628243"/>
            <wp:effectExtent l="0" t="0" r="0" b="0"/>
            <wp:docPr id="610773300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125" cy="1664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ED08C" w14:textId="117DD35B" w:rsidR="001614B1" w:rsidRPr="00217E29" w:rsidRDefault="00217E29" w:rsidP="00217E29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- 8 -</w:t>
      </w:r>
    </w:p>
    <w:p w14:paraId="2FAD9842" w14:textId="77777777" w:rsidR="001614B1" w:rsidRDefault="001614B1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7C47A568" w14:textId="29FC14A2" w:rsidR="00101B24" w:rsidRDefault="00101B24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2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)</w:t>
      </w:r>
      <w:r w:rsidRPr="00101B24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มาตรฐานทั่วไปเกี่ยวกับการเลื่อนเงินเดือนตามระบบร้อยละ (ใหม่) </w:t>
      </w:r>
      <w:r w:rsidR="001614B1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และ</w:t>
      </w:r>
      <w:r w:rsidRPr="00101B24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ขั้นตอนและวิธีการเลื่อนเงินเดือน (ใหม่) ในระบบร้อยละ</w:t>
      </w:r>
    </w:p>
    <w:p w14:paraId="31FBDE88" w14:textId="7B569642" w:rsidR="00A40F19" w:rsidRDefault="00A40F19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D77AB96" wp14:editId="23A27452">
            <wp:extent cx="3042335" cy="1902025"/>
            <wp:effectExtent l="0" t="0" r="5715" b="3175"/>
            <wp:docPr id="85438440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968" cy="191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4F52F17F" wp14:editId="574AB303">
            <wp:extent cx="2980690" cy="1676464"/>
            <wp:effectExtent l="0" t="0" r="0" b="0"/>
            <wp:docPr id="166066257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19" cy="168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89FD07" w14:textId="77777777" w:rsidR="00A40F19" w:rsidRPr="00A40F19" w:rsidRDefault="00A40F19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7F60DDD8" w14:textId="366CCC59" w:rsidR="00A40F19" w:rsidRDefault="00A40F19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CCCC5B0" wp14:editId="19EA945F">
            <wp:extent cx="3042285" cy="1711107"/>
            <wp:effectExtent l="0" t="0" r="5715" b="3810"/>
            <wp:docPr id="1269973824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6" cy="1720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8DB6A44" wp14:editId="1C52692B">
            <wp:extent cx="2960752" cy="1665250"/>
            <wp:effectExtent l="0" t="0" r="0" b="0"/>
            <wp:docPr id="2000958450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66" cy="1677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1F8743" w14:textId="232212F7" w:rsidR="00A40F19" w:rsidRPr="00101B24" w:rsidRDefault="00A40F19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5D3A8405" wp14:editId="1869579A">
            <wp:extent cx="3011741" cy="1693928"/>
            <wp:effectExtent l="0" t="0" r="0" b="1905"/>
            <wp:docPr id="747194646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22" cy="1699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8CBFEB3" wp14:editId="15311E6F">
            <wp:extent cx="2892767" cy="1627012"/>
            <wp:effectExtent l="0" t="0" r="3175" b="0"/>
            <wp:docPr id="323375295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08" cy="1633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E53A48" w14:textId="3BD2B6D1" w:rsidR="00101B24" w:rsidRDefault="00101B24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101B24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101B24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="001614B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="001614B1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 w:rsidR="001614B1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3</w:t>
      </w:r>
      <w:r w:rsidR="001614B1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)</w:t>
      </w:r>
      <w:r w:rsidRPr="00101B24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การแบ่งกลุ่มในการเลื่อนเงินเดือน และการกำหนดวงเงินที่ใช้ในการเลื่อนเงินเดือน (ใหม่) ในแต่ละรอบประเมิน</w:t>
      </w:r>
      <w:r w:rsidR="00A40F19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 w:rsidR="00A40F19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สรุปได้ ดังนี้</w:t>
      </w:r>
    </w:p>
    <w:p w14:paraId="1FEFDD44" w14:textId="77777777" w:rsidR="00A40F19" w:rsidRPr="00A40F19" w:rsidRDefault="00A40F19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5D4F5FE3" w14:textId="18E2B3E6" w:rsidR="00A40F19" w:rsidRDefault="00A40F19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1B50EE6" wp14:editId="0ED5C72D">
            <wp:extent cx="2876826" cy="1618046"/>
            <wp:effectExtent l="0" t="0" r="0" b="1270"/>
            <wp:docPr id="1796624289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59" cy="163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 w:rsidR="00025CF2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EA40291" wp14:editId="47078EE7">
            <wp:extent cx="2980579" cy="1597651"/>
            <wp:effectExtent l="0" t="0" r="0" b="3175"/>
            <wp:docPr id="2105114478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28" cy="1609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E754E7" w14:textId="77777777" w:rsidR="00025CF2" w:rsidRDefault="00025CF2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F76FC97" w14:textId="77777777" w:rsidR="00025CF2" w:rsidRDefault="00025CF2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0C940F2C" w14:textId="4D8515FD" w:rsidR="00217E29" w:rsidRDefault="00217E29" w:rsidP="00217E29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- 9 -</w:t>
      </w:r>
    </w:p>
    <w:p w14:paraId="7026CCAB" w14:textId="77777777" w:rsidR="00217E29" w:rsidRPr="00217E29" w:rsidRDefault="00217E29" w:rsidP="00217E29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14:paraId="20DD1018" w14:textId="1FBE83C9" w:rsidR="00025CF2" w:rsidRDefault="00025CF2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4EBA8F8D" wp14:editId="5DE8CCD9">
            <wp:extent cx="2875580" cy="1617345"/>
            <wp:effectExtent l="0" t="0" r="1270" b="1905"/>
            <wp:docPr id="625406674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43" cy="1643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4C91C039" wp14:editId="2780FD9D">
            <wp:extent cx="3124835" cy="1587576"/>
            <wp:effectExtent l="0" t="0" r="0" b="0"/>
            <wp:docPr id="61176600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868" cy="161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BE6E8" w14:textId="77777777" w:rsidR="00025CF2" w:rsidRPr="00467B86" w:rsidRDefault="00025CF2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5E7B85A7" w14:textId="65775133" w:rsidR="00025CF2" w:rsidRPr="00467B86" w:rsidRDefault="00025CF2" w:rsidP="00101B24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CB09754" wp14:editId="081BA1FC">
            <wp:extent cx="2901001" cy="1631643"/>
            <wp:effectExtent l="0" t="0" r="0" b="6985"/>
            <wp:docPr id="564111066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52" cy="1650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005CBC7" wp14:editId="7A436F8E">
            <wp:extent cx="3037077" cy="1708179"/>
            <wp:effectExtent l="0" t="0" r="0" b="6350"/>
            <wp:docPr id="142615268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63" cy="1725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E2552A" w14:textId="70BC7365" w:rsidR="00692AD8" w:rsidRDefault="00025CF2" w:rsidP="00EC2E40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B067CBE" wp14:editId="25CB1077">
            <wp:extent cx="2925239" cy="1525794"/>
            <wp:effectExtent l="0" t="0" r="8890" b="0"/>
            <wp:docPr id="1696715662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76" cy="154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0CB867B" wp14:editId="69C42BA4">
            <wp:extent cx="3028738" cy="1703488"/>
            <wp:effectExtent l="0" t="0" r="635" b="0"/>
            <wp:docPr id="892707141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78" cy="1712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2B1FD" w14:textId="60F7B342" w:rsidR="00467B86" w:rsidRDefault="004325C1" w:rsidP="004325C1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C2E4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C2E4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C2E4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C2E40">
        <w:rPr>
          <w:rFonts w:ascii="TH SarabunIT๙" w:hAnsi="TH SarabunIT๙" w:cs="TH SarabunIT๙"/>
          <w:b/>
          <w:bCs/>
          <w:sz w:val="32"/>
          <w:szCs w:val="32"/>
        </w:rPr>
        <w:t>7.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EC2E4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25CF2" w:rsidRPr="00025CF2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การปรับเงินชดเชยให้แก่พนักงานจ้างและลูกจ้างประจำย้อนหลัง 1 พ.ค. 67</w:t>
      </w:r>
      <w:r w:rsidR="00025CF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คณะกรรมการกลางข้าราชการ</w:t>
      </w:r>
      <w:r w:rsidR="001A21B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หรือ</w:t>
      </w:r>
      <w:r w:rsidR="00025CF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พนักงานส่วนท้องถิ่น (</w:t>
      </w:r>
      <w:proofErr w:type="spellStart"/>
      <w:r w:rsidR="00025CF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ก.จ</w:t>
      </w:r>
      <w:proofErr w:type="spellEnd"/>
      <w:r w:rsidR="00025CF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. </w:t>
      </w:r>
      <w:proofErr w:type="spellStart"/>
      <w:r w:rsidR="00025CF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ก.ท</w:t>
      </w:r>
      <w:proofErr w:type="spellEnd"/>
      <w:r w:rsidR="00025CF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. และ ก.อบต.) ได้มีมติเห็นชอบ</w:t>
      </w:r>
      <w:r w:rsidR="00467B86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กำหนดอัตราค่าตอบแทนพนักงานจ้างตามภารกิจกรณีการจ้างใหม่ตั้งแต่วันที่ </w:t>
      </w:r>
      <w:r w:rsidR="00467B8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1 </w:t>
      </w:r>
      <w:r w:rsidR="00467B86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พฤษภาคม </w:t>
      </w:r>
      <w:r w:rsidR="00467B8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2567 </w:t>
      </w:r>
      <w:r w:rsidR="00467B86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และตั้งแต่วันที่ </w:t>
      </w:r>
      <w:r w:rsidR="00467B8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1 </w:t>
      </w:r>
      <w:r w:rsidR="00467B86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พฤษภาคม </w:t>
      </w:r>
      <w:r w:rsidR="00467B8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2568 </w:t>
      </w:r>
      <w:r w:rsidR="00467B86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รวมทั้งกำหนดให้มีการปรับค่าตอบแทนชดเชยให้แก่พนักงานจ้างตามภารกิจที่มีการจ้างก่อนวันที่ </w:t>
      </w:r>
      <w:r w:rsidR="00467B8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1 </w:t>
      </w:r>
      <w:r w:rsidR="00467B86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พ.ค. </w:t>
      </w:r>
      <w:r w:rsidR="00467B8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2567 </w:t>
      </w:r>
      <w:r w:rsidR="00467B86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และที่มีการจ้างก่อนวันที่ </w:t>
      </w:r>
      <w:r w:rsidR="00467B8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1 </w:t>
      </w:r>
      <w:r w:rsidR="00467B86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พฤษภาคม </w:t>
      </w:r>
      <w:r w:rsidR="00467B8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2568 </w:t>
      </w:r>
      <w:r w:rsidR="00467B86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เพื่อไม่ให้พนักงานจ้างตามภารกิจที่จ้างอยู่เดิมได้รับค่าตอบแทนน้อยกว่าพนักงานจ้างที่จ้างใหม่ โดยสรุปได้ ดังนี้</w:t>
      </w:r>
    </w:p>
    <w:p w14:paraId="3BF49FD9" w14:textId="19BCA0E1" w:rsidR="00467B86" w:rsidRDefault="00467B86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1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)</w:t>
      </w:r>
      <w:r w:rsidRPr="00467B8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หลักเกณฑ์เงื่อนไขการปรับอัตราค่าตอบแทนพนักงานจ้างที่ได้รับการจ้าง (ใหม่)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467B8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ณ วันที่ 1 พ.ค.67 และ 1 พ.ค.68</w:t>
      </w:r>
    </w:p>
    <w:p w14:paraId="19D43E03" w14:textId="72B46963" w:rsidR="00467B86" w:rsidRDefault="00467B86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41ED0035" wp14:editId="72799D2D">
            <wp:extent cx="2937266" cy="1652039"/>
            <wp:effectExtent l="0" t="0" r="0" b="5715"/>
            <wp:docPr id="728142102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36" cy="1674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7AEEF5F" wp14:editId="095F4905">
            <wp:extent cx="3058479" cy="1618046"/>
            <wp:effectExtent l="0" t="0" r="8890" b="1270"/>
            <wp:docPr id="327909088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12" cy="1631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D1375B" w14:textId="25C2D221" w:rsidR="00217E29" w:rsidRPr="0038012D" w:rsidRDefault="00217E29" w:rsidP="00217E29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- 10 -</w:t>
      </w:r>
    </w:p>
    <w:p w14:paraId="1FB2B46F" w14:textId="77777777" w:rsidR="00467B86" w:rsidRPr="00467B86" w:rsidRDefault="00467B86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76D0D02C" w14:textId="77777777" w:rsidR="00582E2F" w:rsidRDefault="00467B86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67B8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67B8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2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)</w:t>
      </w:r>
      <w:r w:rsidRPr="00467B8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เงื่อนไขการปรับค่าตอบแทนชดเชยพนักงานจ้าง ผู้ที่ได้รับการจ้างก่อนวันที่ 1 พ.ค.67 และก่อนวันที่ 1 พ.ค.68</w:t>
      </w:r>
    </w:p>
    <w:p w14:paraId="5A5197B1" w14:textId="77777777" w:rsidR="00582E2F" w:rsidRPr="00582E2F" w:rsidRDefault="00582E2F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7C347764" w14:textId="17EDEBA1" w:rsidR="00582E2F" w:rsidRDefault="00582E2F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26DCC16D" wp14:editId="6F030954">
            <wp:extent cx="2997702" cy="1686032"/>
            <wp:effectExtent l="0" t="0" r="0" b="0"/>
            <wp:docPr id="1330404969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89" cy="1700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44341E0E" wp14:editId="58E547DF">
            <wp:extent cx="2936958" cy="1651867"/>
            <wp:effectExtent l="0" t="0" r="0" b="5715"/>
            <wp:docPr id="1702229184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84" cy="165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FB137C" w14:textId="77777777" w:rsidR="00582E2F" w:rsidRPr="00582E2F" w:rsidRDefault="00582E2F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253AED49" w14:textId="5587C268" w:rsidR="00582E2F" w:rsidRDefault="00582E2F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6B0B7DC" wp14:editId="72276DF1">
            <wp:extent cx="2887980" cy="1607534"/>
            <wp:effectExtent l="0" t="0" r="7620" b="0"/>
            <wp:docPr id="1532825354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73" cy="1621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192AAD1" wp14:editId="2A64A555">
            <wp:extent cx="2945324" cy="1553845"/>
            <wp:effectExtent l="0" t="0" r="7620" b="8255"/>
            <wp:docPr id="733369995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83" cy="1577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D061BF" w14:textId="77777777" w:rsidR="00582E2F" w:rsidRPr="00582E2F" w:rsidRDefault="00582E2F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6F440A7F" w14:textId="65BE47C4" w:rsidR="00582E2F" w:rsidRDefault="00582E2F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41F1BD6D" wp14:editId="7F63BD48">
            <wp:extent cx="2913163" cy="1613535"/>
            <wp:effectExtent l="0" t="0" r="1905" b="5715"/>
            <wp:docPr id="1853325928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039" cy="162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73C77DBB" wp14:editId="6C16B9F2">
            <wp:extent cx="3013115" cy="1642110"/>
            <wp:effectExtent l="0" t="0" r="0" b="0"/>
            <wp:docPr id="302169534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90" cy="1657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EA791D" w14:textId="43CF2112" w:rsidR="00467B86" w:rsidRPr="00582E2F" w:rsidRDefault="00467B86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  <w:r w:rsidRPr="00582E2F">
        <w:rPr>
          <w:rFonts w:ascii="TH SarabunIT๙" w:eastAsia="Calibri" w:hAnsi="TH SarabunIT๙" w:cs="TH SarabunIT๙"/>
          <w:kern w:val="0"/>
          <w:sz w:val="16"/>
          <w:szCs w:val="16"/>
          <w:cs/>
          <w14:ligatures w14:val="none"/>
        </w:rPr>
        <w:t xml:space="preserve">  </w:t>
      </w:r>
    </w:p>
    <w:p w14:paraId="119A2B98" w14:textId="234627F9" w:rsidR="00467B86" w:rsidRDefault="00467B86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67B8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67B8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3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)</w:t>
      </w:r>
      <w:r w:rsidRPr="00467B8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การออกคำสั่งและแก้ไขคำสั่งต่างๆ กรณีพนักงานจ้างที่ได้รับการจ้าง (ใหม่)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467B8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ณ วันที่ 1 พ.ค.67 และ 1 พ.ค.68 จนถึงปัจจุบันให้ถูกต้อง</w:t>
      </w:r>
    </w:p>
    <w:p w14:paraId="5C5C939F" w14:textId="77777777" w:rsidR="00582E2F" w:rsidRPr="00582E2F" w:rsidRDefault="00582E2F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4CCD8772" w14:textId="2A8263DC" w:rsidR="00582E2F" w:rsidRDefault="00582E2F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282A106B" wp14:editId="7FC440AA">
            <wp:extent cx="3100444" cy="1743818"/>
            <wp:effectExtent l="0" t="0" r="5080" b="8890"/>
            <wp:docPr id="2069749839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64" cy="17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E5A2E8E" wp14:editId="3613B7B0">
            <wp:extent cx="2981449" cy="1676891"/>
            <wp:effectExtent l="0" t="0" r="0" b="0"/>
            <wp:docPr id="148840916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77" cy="169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43638B07" w14:textId="77777777" w:rsidR="00582E2F" w:rsidRDefault="00582E2F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AAE96CD" w14:textId="77777777" w:rsidR="00582E2F" w:rsidRDefault="00582E2F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31F7CF6B" w14:textId="21CB3FDC" w:rsidR="00582E2F" w:rsidRPr="00217E29" w:rsidRDefault="00217E29" w:rsidP="00217E29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- 11 -</w:t>
      </w:r>
    </w:p>
    <w:p w14:paraId="2DEA1823" w14:textId="77777777" w:rsidR="00582E2F" w:rsidRPr="00467B86" w:rsidRDefault="00582E2F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4921F32F" w14:textId="498EBC1F" w:rsidR="002E1EBE" w:rsidRDefault="00467B86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67B8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67B8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4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)</w:t>
      </w:r>
      <w:r w:rsidRPr="00467B86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การออกคำสั่งและแก้ไขคำสั่งต่างๆ กรณีเมื่อมีการปรับค่าตอบแทนชดเชยพนักงานจ้าง ผู้ที่ได้รับการจ้างก่อนวันที่ 1 พ.ค.67 และก่อนวันที่ 1 พ.ค.68 จนถึงปัจจุบันให้ถูกกต้อง  </w:t>
      </w:r>
    </w:p>
    <w:p w14:paraId="5267C226" w14:textId="77777777" w:rsidR="001A21BA" w:rsidRPr="001A21BA" w:rsidRDefault="001A21BA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556B1845" w14:textId="6289DB1E" w:rsidR="00582E2F" w:rsidRDefault="00582E2F" w:rsidP="00467B86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DAA95C1" wp14:editId="31E2A560">
            <wp:extent cx="2991657" cy="1682632"/>
            <wp:effectExtent l="0" t="0" r="0" b="0"/>
            <wp:docPr id="603725676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83" cy="1699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 w:rsidR="001A21BA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6EF19CDA" wp14:editId="788DA9D8">
            <wp:extent cx="3042335" cy="1711135"/>
            <wp:effectExtent l="0" t="0" r="5715" b="3810"/>
            <wp:docPr id="1686533795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19" cy="17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C6A142" w14:textId="4DD94557" w:rsidR="001A21BA" w:rsidRDefault="00A82B53" w:rsidP="001A21BA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3D70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70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70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704D">
        <w:rPr>
          <w:rFonts w:ascii="TH SarabunIT๙" w:hAnsi="TH SarabunIT๙" w:cs="TH SarabunIT๙"/>
          <w:b/>
          <w:bCs/>
          <w:sz w:val="32"/>
          <w:szCs w:val="32"/>
        </w:rPr>
        <w:t xml:space="preserve">7.4 </w:t>
      </w:r>
      <w:r w:rsidR="001A21BA" w:rsidRPr="001A21B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การจ่ายเงินเพิ่มพิเศษสำหรับพนักงานจ้างที่ปฏิบัติงานเสี่ยงภัยต่อสุขภาพ (ใหม่)</w:t>
      </w:r>
      <w:r w:rsidR="001A21BA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proofErr w:type="gramStart"/>
      <w:r w:rsidR="001A21BA" w:rsidRPr="001A21B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และการจ่ายค่าตอบแทนพิเศษให้แก่ผู้ปฏิบัติงานป้องกันและบรรเทาสาธารณภัย  (</w:t>
      </w:r>
      <w:proofErr w:type="gramEnd"/>
      <w:r w:rsidR="001A21BA" w:rsidRPr="001A21B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ใหม่)</w:t>
      </w:r>
      <w:r w:rsidR="001A21B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D92C2E" w:rsidRPr="003D704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ค</w:t>
      </w:r>
      <w:r w:rsidRPr="003D704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ณะกรรมการ</w:t>
      </w:r>
      <w:r w:rsidR="00D92C2E" w:rsidRPr="003D704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กลางข้าราชการหรือพนักงานส่วนท้องถิ่น (</w:t>
      </w:r>
      <w:proofErr w:type="spellStart"/>
      <w:r w:rsidR="00D92C2E" w:rsidRPr="003D704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ก.จ</w:t>
      </w:r>
      <w:proofErr w:type="spellEnd"/>
      <w:r w:rsidR="00D92C2E" w:rsidRPr="003D704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. </w:t>
      </w:r>
      <w:proofErr w:type="spellStart"/>
      <w:r w:rsidR="00D92C2E" w:rsidRPr="003D704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ก.ท</w:t>
      </w:r>
      <w:proofErr w:type="spellEnd"/>
      <w:r w:rsidR="00D92C2E" w:rsidRPr="003D704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. และ ก.อบต.) ได้มี</w:t>
      </w:r>
      <w:r w:rsidR="001A21B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มติเห็นชอบปรับเพิ่มอัตรา</w:t>
      </w:r>
      <w:r w:rsidR="001A21BA" w:rsidRPr="001A21BA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เงินเพิ่มพิเศษสำหรับพนักงานจ้างที่ปฏิบัติงานเสี่ยงภัยต่อสุขภาพ</w:t>
      </w:r>
      <w:r w:rsidR="001A21B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และเห็นชอบให้คณะอนุกรรมการฯ พิจารณาเกี่ยวกับ</w:t>
      </w:r>
      <w:r w:rsidR="001A21BA" w:rsidRPr="001A21BA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การจ่ายค่าตอบแทนพิเศษให้แก่ผู้ปฏิบัติงานป้องกันและบรรเทาสาธารณภัย</w:t>
      </w:r>
      <w:r w:rsidR="001A21B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โดยสรุปได้ ดังนี้</w:t>
      </w:r>
    </w:p>
    <w:p w14:paraId="3BAEEB92" w14:textId="77777777" w:rsidR="001A21BA" w:rsidRPr="001A21BA" w:rsidRDefault="001A21BA" w:rsidP="001A21BA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:cs/>
          <w14:ligatures w14:val="none"/>
        </w:rPr>
      </w:pPr>
    </w:p>
    <w:p w14:paraId="5EF570A0" w14:textId="6923B805" w:rsidR="001A21BA" w:rsidRDefault="002B068F" w:rsidP="001A21BA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C741541" wp14:editId="4E578DE0">
            <wp:extent cx="3060700" cy="1444625"/>
            <wp:effectExtent l="0" t="0" r="6350" b="3175"/>
            <wp:docPr id="683820512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21BA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</w:t>
      </w:r>
      <w:r w:rsidR="001A21BA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DEC0FE9" wp14:editId="414031FB">
            <wp:extent cx="2871334" cy="1431663"/>
            <wp:effectExtent l="0" t="0" r="5715" b="0"/>
            <wp:docPr id="1142700288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6" r="8098" b="10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48" cy="149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04E34" w14:textId="77777777" w:rsidR="002B068F" w:rsidRDefault="002B068F" w:rsidP="001A21BA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BB7CFA9" w14:textId="4653CEC2" w:rsidR="002B068F" w:rsidRDefault="002B068F" w:rsidP="001A21BA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7CFD19D" wp14:editId="340F125C">
            <wp:extent cx="3076327" cy="1403350"/>
            <wp:effectExtent l="0" t="0" r="0" b="6350"/>
            <wp:docPr id="54134652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82" cy="142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2504E29" wp14:editId="45FDC8D9">
            <wp:extent cx="2896167" cy="1374736"/>
            <wp:effectExtent l="0" t="0" r="0" b="0"/>
            <wp:docPr id="410676559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1" r="11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62" cy="140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904AB" w14:textId="77777777" w:rsidR="002B068F" w:rsidRDefault="002B068F" w:rsidP="001A21BA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CAC86CD" w14:textId="6F07AFEC" w:rsidR="002B068F" w:rsidRDefault="002B068F" w:rsidP="001A21BA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202F7577" wp14:editId="6DC1FC6D">
            <wp:extent cx="3065252" cy="1631643"/>
            <wp:effectExtent l="0" t="0" r="1905" b="6985"/>
            <wp:docPr id="1355172850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353" cy="16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1A8FB89" wp14:editId="1D3AA468">
            <wp:extent cx="2980690" cy="1594232"/>
            <wp:effectExtent l="0" t="0" r="0" b="6350"/>
            <wp:docPr id="286603695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50" cy="160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249D9" w14:textId="174DEFF7" w:rsidR="001A21BA" w:rsidRPr="00217E29" w:rsidRDefault="00217E29" w:rsidP="00217E29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- 12 -</w:t>
      </w:r>
    </w:p>
    <w:p w14:paraId="5C846BDB" w14:textId="77777777" w:rsidR="003D704D" w:rsidRPr="002915E5" w:rsidRDefault="003D704D" w:rsidP="00A82B53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C00000"/>
          <w:kern w:val="0"/>
          <w:sz w:val="16"/>
          <w:szCs w:val="16"/>
          <w14:ligatures w14:val="none"/>
        </w:rPr>
      </w:pPr>
    </w:p>
    <w:p w14:paraId="7288B417" w14:textId="3B3F95D3" w:rsidR="002B068F" w:rsidRDefault="002915E5" w:rsidP="002B068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3D70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70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70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704D">
        <w:rPr>
          <w:rFonts w:ascii="TH SarabunIT๙" w:hAnsi="TH SarabunIT๙" w:cs="TH SarabunIT๙"/>
          <w:b/>
          <w:bCs/>
          <w:sz w:val="32"/>
          <w:szCs w:val="32"/>
        </w:rPr>
        <w:t>7.</w:t>
      </w: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3D704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B068F" w:rsidRPr="002B068F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มาตรฐานทั่วไปเกี่ยวกับการลาของข้าราชการหรือพนักงานส่วนท้องถิ่น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3D704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คณะกรรมการกลางข้าราชการหรือพนักงานส่วนท้องถิ่น (</w:t>
      </w:r>
      <w:proofErr w:type="spellStart"/>
      <w:r w:rsidRPr="003D704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ก.จ</w:t>
      </w:r>
      <w:proofErr w:type="spellEnd"/>
      <w:r w:rsidRPr="003D704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. </w:t>
      </w:r>
      <w:proofErr w:type="spellStart"/>
      <w:r w:rsidRPr="003D704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ก.ท</w:t>
      </w:r>
      <w:proofErr w:type="spellEnd"/>
      <w:r w:rsidRPr="003D704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. และ ก.อบต.) ได้มี</w:t>
      </w:r>
      <w:r w:rsidR="002B068F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มติกำหนด</w:t>
      </w:r>
      <w:r w:rsidR="002B068F" w:rsidRPr="002B068F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หลักเกณฑ์และเงื่อนไขการใช้สิทธิการลา และการพิจารณาอนุญาตให้ลาแต่ละประเภท</w:t>
      </w:r>
      <w:r w:rsidR="002B068F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โดยยกเลิกประกาศ ก.จังหวัด ที่กำหนดในเรื่องดังกล่าว </w:t>
      </w:r>
      <w:r w:rsidR="00A84A17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เพื่อให้ข้าราชการหรือพนักงานส่วนท้องถิ่น ได้รับสิทธิเกี่ยวกักบการลาในประเภทต่างๆ ที่เท่าเทียมและเป็นมาตรฐานเดียวกัน โดยสรุปได้ ดังนี้</w:t>
      </w:r>
    </w:p>
    <w:p w14:paraId="2FB70EC4" w14:textId="755A7534" w:rsidR="002B068F" w:rsidRDefault="00A84A17" w:rsidP="002B068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1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)</w:t>
      </w:r>
      <w:r w:rsidR="002B068F" w:rsidRPr="002B068F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ประเภทการลาของข้าราชการหรือพนักงานส่วนท้องถิ่น 11 ประเภท</w:t>
      </w:r>
    </w:p>
    <w:p w14:paraId="326BC391" w14:textId="77777777" w:rsidR="005E66BB" w:rsidRPr="005E66BB" w:rsidRDefault="005E66BB" w:rsidP="002B068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2789F26A" w14:textId="05E5B945" w:rsidR="00A84A17" w:rsidRDefault="005E66BB" w:rsidP="005E66BB">
      <w:pPr>
        <w:tabs>
          <w:tab w:val="left" w:pos="284"/>
          <w:tab w:val="left" w:pos="851"/>
          <w:tab w:val="left" w:pos="1134"/>
        </w:tabs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AA573FE" wp14:editId="71580F6C">
            <wp:extent cx="3429849" cy="1527175"/>
            <wp:effectExtent l="0" t="0" r="0" b="0"/>
            <wp:docPr id="79345554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34" cy="1544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2F780" w14:textId="77777777" w:rsidR="00A84A17" w:rsidRPr="002B068F" w:rsidRDefault="00A84A17" w:rsidP="002B068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</w:p>
    <w:p w14:paraId="1CBE2F33" w14:textId="13AE2076" w:rsidR="002B068F" w:rsidRDefault="002B068F" w:rsidP="002B068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2B068F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2B068F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="00A84A17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="00A84A17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 w:rsidR="00A84A17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2</w:t>
      </w:r>
      <w:r w:rsidR="00A84A17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)</w:t>
      </w:r>
      <w:r w:rsidRPr="002B068F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หลักเกณฑ์และเงื่อนไขการใช้สิทธิการลา และการพิจารณาอนุญาตให้ลาแต่ละประเภท</w:t>
      </w:r>
    </w:p>
    <w:p w14:paraId="5C23FF43" w14:textId="77777777" w:rsidR="005E66BB" w:rsidRPr="005E66BB" w:rsidRDefault="005E66BB" w:rsidP="002B068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59F857D0" w14:textId="28DD24EC" w:rsidR="005E66BB" w:rsidRDefault="005E66BB" w:rsidP="002B068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49AD6D33" wp14:editId="1D7CE205">
            <wp:extent cx="3011805" cy="1625751"/>
            <wp:effectExtent l="0" t="0" r="0" b="0"/>
            <wp:docPr id="170905179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77" cy="1627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5E66BB">
        <w:rPr>
          <w:noProof/>
        </w:rPr>
        <w:t xml:space="preserve">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6BB3DDBC" wp14:editId="16302AED">
            <wp:extent cx="2987040" cy="1627505"/>
            <wp:effectExtent l="0" t="0" r="3810" b="0"/>
            <wp:docPr id="1081700558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E08FE" w14:textId="77777777" w:rsidR="005E66BB" w:rsidRPr="005E66BB" w:rsidRDefault="005E66BB" w:rsidP="002B068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53EEE1FD" w14:textId="3C9B4226" w:rsidR="005E66BB" w:rsidRDefault="005E66BB" w:rsidP="002B068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274F1664" wp14:editId="5494F3C1">
            <wp:extent cx="3120517" cy="1304925"/>
            <wp:effectExtent l="0" t="0" r="3810" b="0"/>
            <wp:docPr id="742160445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97" cy="13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CF9B571" wp14:editId="338D7381">
            <wp:extent cx="2933558" cy="1296670"/>
            <wp:effectExtent l="0" t="0" r="635" b="0"/>
            <wp:docPr id="1316923386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90" cy="1309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179C1B" w14:textId="77777777" w:rsidR="005E66BB" w:rsidRPr="005E66BB" w:rsidRDefault="005E66BB" w:rsidP="002B068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6031F167" w14:textId="03263972" w:rsidR="005E66BB" w:rsidRDefault="005E66BB" w:rsidP="002B068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7358FBAE" wp14:editId="0ABDEF2E">
            <wp:extent cx="3020208" cy="1499072"/>
            <wp:effectExtent l="0" t="0" r="0" b="6350"/>
            <wp:docPr id="1970574894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18" cy="15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6308FD1" wp14:editId="1E85B6AE">
            <wp:extent cx="3105898" cy="1485475"/>
            <wp:effectExtent l="0" t="0" r="0" b="635"/>
            <wp:docPr id="589713739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75" cy="149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267CB" w14:textId="77777777" w:rsidR="005E66BB" w:rsidRDefault="005E66BB" w:rsidP="002B068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72B84692" w14:textId="77777777" w:rsidR="005E66BB" w:rsidRDefault="005E66BB" w:rsidP="002B068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7CC9CC2A" w14:textId="2E60A10D" w:rsidR="005E66BB" w:rsidRPr="00217E29" w:rsidRDefault="00217E29" w:rsidP="00217E29">
      <w:pPr>
        <w:tabs>
          <w:tab w:val="left" w:pos="284"/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- 13 -</w:t>
      </w:r>
    </w:p>
    <w:p w14:paraId="7CAF02B8" w14:textId="77777777" w:rsidR="00217E29" w:rsidRDefault="00217E29" w:rsidP="002B068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068905FA" w14:textId="4C0F2944" w:rsidR="002B068F" w:rsidRDefault="002B068F" w:rsidP="002B068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2B068F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2B068F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="00A84A17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="00A84A17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 w:rsidR="00A84A17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3</w:t>
      </w:r>
      <w:r w:rsidR="00A84A17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)</w:t>
      </w:r>
      <w:r w:rsidRPr="002B068F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การจ่ายเงินเดือนระหว่างลาในแต่ละประเภท</w:t>
      </w:r>
    </w:p>
    <w:p w14:paraId="3A561F46" w14:textId="77777777" w:rsidR="005E66BB" w:rsidRPr="005E66BB" w:rsidRDefault="005E66BB" w:rsidP="002B068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67D6CA75" w14:textId="5A08B6A0" w:rsidR="005E66BB" w:rsidRDefault="005E66BB" w:rsidP="002B068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60F8F377" wp14:editId="2D0399B9">
            <wp:extent cx="3154510" cy="1478915"/>
            <wp:effectExtent l="0" t="0" r="8255" b="6985"/>
            <wp:docPr id="722952113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287" cy="150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 w:rsidR="00863F5A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FDDBBD0" wp14:editId="1DE6742D">
            <wp:extent cx="2902960" cy="1472565"/>
            <wp:effectExtent l="0" t="0" r="0" b="0"/>
            <wp:docPr id="2030475015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2" r="3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70" cy="149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482CC" w14:textId="77777777" w:rsidR="00863F5A" w:rsidRPr="00863F5A" w:rsidRDefault="00863F5A" w:rsidP="002B068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16"/>
          <w:szCs w:val="16"/>
          <w14:ligatures w14:val="none"/>
        </w:rPr>
      </w:pPr>
    </w:p>
    <w:p w14:paraId="1D052F14" w14:textId="040E9B94" w:rsidR="00863F5A" w:rsidRDefault="00863F5A" w:rsidP="002B068F">
      <w:pPr>
        <w:tabs>
          <w:tab w:val="left" w:pos="284"/>
          <w:tab w:val="left" w:pos="851"/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730DB02F" wp14:editId="65919AA4">
            <wp:extent cx="3034771" cy="1359702"/>
            <wp:effectExtent l="0" t="0" r="0" b="0"/>
            <wp:docPr id="1366066841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58" cy="1370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</w:t>
      </w: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4C2EAE3B" wp14:editId="5BE7C586">
            <wp:extent cx="2858775" cy="1304290"/>
            <wp:effectExtent l="0" t="0" r="0" b="0"/>
            <wp:docPr id="1934660917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48" cy="1322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8754FB" w14:textId="77777777" w:rsidR="00470758" w:rsidRPr="00470758" w:rsidRDefault="00470758" w:rsidP="001C2059">
      <w:pPr>
        <w:tabs>
          <w:tab w:val="left" w:pos="284"/>
          <w:tab w:val="left" w:pos="851"/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C1FE96" w14:textId="2C71DCDD" w:rsidR="000925F3" w:rsidRDefault="000925F3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 w:rsidR="0036714A"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ประโยชน์ที่ทางราชการ/ประชาชนได้รับจากการฝึกอบรม/เข้าร่วมสังเกตการณ์</w:t>
      </w:r>
    </w:p>
    <w:p w14:paraId="077D3E40" w14:textId="70915DC2" w:rsidR="00863F5A" w:rsidRDefault="00591A02" w:rsidP="001C205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C4C1F">
        <w:rPr>
          <w:rFonts w:ascii="TH SarabunIT๙" w:hAnsi="TH SarabunIT๙" w:cs="TH SarabunIT๙"/>
          <w:sz w:val="32"/>
          <w:szCs w:val="32"/>
          <w:cs/>
        </w:rPr>
        <w:tab/>
      </w:r>
      <w:r w:rsidR="002C4C1F" w:rsidRPr="002C4C1F">
        <w:rPr>
          <w:rFonts w:ascii="TH SarabunIT๙" w:hAnsi="TH SarabunIT๙" w:cs="TH SarabunIT๙"/>
          <w:sz w:val="32"/>
          <w:szCs w:val="32"/>
        </w:rPr>
        <w:t>8.</w:t>
      </w:r>
      <w:r w:rsidRPr="002C4C1F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2C4C1F">
        <w:rPr>
          <w:rFonts w:ascii="TH SarabunIT๙" w:hAnsi="TH SarabunIT๙" w:cs="TH SarabunIT๙" w:hint="cs"/>
          <w:sz w:val="32"/>
          <w:szCs w:val="32"/>
          <w:cs/>
        </w:rPr>
        <w:t>สามารถนำ</w:t>
      </w:r>
      <w:r w:rsidRPr="002C4C1F">
        <w:rPr>
          <w:rFonts w:ascii="TH SarabunIT๙" w:hAnsi="TH SarabunIT๙" w:cs="TH SarabunIT๙"/>
          <w:sz w:val="32"/>
          <w:szCs w:val="32"/>
          <w:cs/>
        </w:rPr>
        <w:t>ความรู้ความสามารถ ประสบการณ์ ทักษะ หรืออื่น ๆ ที่ได้รับในการอบรมนำมาเพื่อพัฒนางาน</w:t>
      </w:r>
      <w:r w:rsidR="002C4C1F">
        <w:rPr>
          <w:rFonts w:ascii="TH SarabunIT๙" w:hAnsi="TH SarabunIT๙" w:cs="TH SarabunIT๙" w:hint="cs"/>
          <w:sz w:val="32"/>
          <w:szCs w:val="32"/>
          <w:cs/>
        </w:rPr>
        <w:t>ในหน้าที่ และส่วนราชการที่สังกัดอยู่</w:t>
      </w:r>
      <w:r w:rsidRPr="002C4C1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C4C1F">
        <w:rPr>
          <w:rFonts w:ascii="TH SarabunIT๙" w:hAnsi="TH SarabunIT๙" w:cs="TH SarabunIT๙" w:hint="cs"/>
          <w:sz w:val="32"/>
          <w:szCs w:val="32"/>
          <w:cs/>
        </w:rPr>
        <w:t>โดยสามารถนำมาใช้ในการปฏิบัติงาน</w:t>
      </w:r>
      <w:r w:rsidR="000F4136">
        <w:rPr>
          <w:rFonts w:ascii="TH SarabunIT๙" w:hAnsi="TH SarabunIT๙" w:cs="TH SarabunIT๙" w:hint="cs"/>
          <w:sz w:val="32"/>
          <w:szCs w:val="32"/>
          <w:cs/>
        </w:rPr>
        <w:t>ในหน้าที่ได้อย่างถูกต้อง และมีประสิทธิภาพมากขึ้น</w:t>
      </w:r>
      <w:r w:rsidR="000F4136">
        <w:rPr>
          <w:rFonts w:ascii="TH SarabunIT๙" w:hAnsi="TH SarabunIT๙" w:cs="TH SarabunIT๙"/>
          <w:sz w:val="32"/>
          <w:szCs w:val="32"/>
        </w:rPr>
        <w:t xml:space="preserve"> </w:t>
      </w:r>
      <w:r w:rsidR="000F4136">
        <w:rPr>
          <w:rFonts w:ascii="TH SarabunIT๙" w:hAnsi="TH SarabunIT๙" w:cs="TH SarabunIT๙" w:hint="cs"/>
          <w:sz w:val="32"/>
          <w:szCs w:val="32"/>
          <w:cs/>
        </w:rPr>
        <w:t>เช่น</w:t>
      </w:r>
      <w:r w:rsidR="00551C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3F5A" w:rsidRPr="00863F5A">
        <w:rPr>
          <w:rFonts w:ascii="TH SarabunIT๙" w:hAnsi="TH SarabunIT๙" w:cs="TH SarabunIT๙"/>
          <w:sz w:val="32"/>
          <w:szCs w:val="32"/>
          <w:cs/>
        </w:rPr>
        <w:t xml:space="preserve">การจัดทำแผนอัตรากำลัง </w:t>
      </w:r>
      <w:r w:rsidR="00863F5A" w:rsidRPr="00863F5A">
        <w:rPr>
          <w:rFonts w:ascii="TH SarabunIT๙" w:hAnsi="TH SarabunIT๙" w:cs="TH SarabunIT๙"/>
          <w:sz w:val="32"/>
          <w:szCs w:val="32"/>
        </w:rPr>
        <w:t xml:space="preserve">3 </w:t>
      </w:r>
      <w:r w:rsidR="00863F5A" w:rsidRPr="00863F5A">
        <w:rPr>
          <w:rFonts w:ascii="TH SarabunIT๙" w:hAnsi="TH SarabunIT๙" w:cs="TH SarabunIT๙"/>
          <w:sz w:val="32"/>
          <w:szCs w:val="32"/>
          <w:cs/>
        </w:rPr>
        <w:t>ปี (</w:t>
      </w:r>
      <w:r w:rsidR="00863F5A" w:rsidRPr="00863F5A">
        <w:rPr>
          <w:rFonts w:ascii="TH SarabunIT๙" w:hAnsi="TH SarabunIT๙" w:cs="TH SarabunIT๙"/>
          <w:sz w:val="32"/>
          <w:szCs w:val="32"/>
        </w:rPr>
        <w:t xml:space="preserve">2570 </w:t>
      </w:r>
      <w:r w:rsidR="00863F5A">
        <w:rPr>
          <w:rFonts w:ascii="TH SarabunIT๙" w:hAnsi="TH SarabunIT๙" w:cs="TH SarabunIT๙"/>
          <w:sz w:val="32"/>
          <w:szCs w:val="32"/>
        </w:rPr>
        <w:t>–</w:t>
      </w:r>
      <w:r w:rsidR="00863F5A" w:rsidRPr="00863F5A">
        <w:rPr>
          <w:rFonts w:ascii="TH SarabunIT๙" w:hAnsi="TH SarabunIT๙" w:cs="TH SarabunIT๙"/>
          <w:sz w:val="32"/>
          <w:szCs w:val="32"/>
        </w:rPr>
        <w:t xml:space="preserve"> 2572</w:t>
      </w:r>
      <w:r w:rsidR="00863F5A">
        <w:rPr>
          <w:rFonts w:ascii="TH SarabunIT๙" w:hAnsi="TH SarabunIT๙" w:cs="TH SarabunIT๙" w:hint="cs"/>
          <w:sz w:val="32"/>
          <w:szCs w:val="32"/>
          <w:cs/>
        </w:rPr>
        <w:t>)ให้สอดคล้องกับ</w:t>
      </w:r>
      <w:r w:rsidR="00863F5A" w:rsidRPr="00863F5A">
        <w:rPr>
          <w:rFonts w:ascii="TH SarabunIT๙" w:hAnsi="TH SarabunIT๙" w:cs="TH SarabunIT๙"/>
          <w:sz w:val="32"/>
          <w:szCs w:val="32"/>
          <w:cs/>
        </w:rPr>
        <w:t>ยุทธศาสตร์และภา</w:t>
      </w:r>
      <w:r w:rsidR="00863F5A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63F5A" w:rsidRPr="00863F5A">
        <w:rPr>
          <w:rFonts w:ascii="TH SarabunIT๙" w:hAnsi="TH SarabunIT๙" w:cs="TH SarabunIT๙"/>
          <w:sz w:val="32"/>
          <w:szCs w:val="32"/>
          <w:cs/>
        </w:rPr>
        <w:t>กิจขององค์กรปกครองส่วนท้องถิ่น</w:t>
      </w:r>
      <w:r w:rsidR="00863F5A"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="00863F5A" w:rsidRPr="00863F5A">
        <w:rPr>
          <w:rFonts w:ascii="TH SarabunIT๙" w:hAnsi="TH SarabunIT๙" w:cs="TH SarabunIT๙"/>
          <w:sz w:val="32"/>
          <w:szCs w:val="32"/>
          <w:cs/>
        </w:rPr>
        <w:t>วางแผนในการกำหนดตำแหน่งข้าราชการหรือพนักงานส่วนท้องถิ่น พนักงานจ้าง</w:t>
      </w:r>
      <w:r w:rsidR="00863F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3F5A" w:rsidRPr="00863F5A">
        <w:rPr>
          <w:rFonts w:ascii="TH SarabunIT๙" w:hAnsi="TH SarabunIT๙" w:cs="TH SarabunIT๙"/>
          <w:sz w:val="32"/>
          <w:szCs w:val="32"/>
          <w:cs/>
        </w:rPr>
        <w:t>การออกคำสั่งและแก้ไขคำสั่งต่าง ๆ ในการปรับเงินชดเชยให้แก่พนักงานจ้างและลูกจ้างประจำ ตั้งแต่ 1 พฤษภาคม 2567 การจ่ายเงินเพิ่มพิเศษสำหรับพนักงานจ้างที่ปฏิบัติงานเสี่ยงภัยต่อสุขภาพ</w:t>
      </w:r>
      <w:r w:rsidR="00863F5A">
        <w:rPr>
          <w:rFonts w:ascii="TH SarabunIT๙" w:hAnsi="TH SarabunIT๙" w:cs="TH SarabunIT๙"/>
          <w:sz w:val="32"/>
          <w:szCs w:val="32"/>
        </w:rPr>
        <w:t xml:space="preserve"> </w:t>
      </w:r>
      <w:r w:rsidR="00863F5A" w:rsidRPr="00863F5A">
        <w:rPr>
          <w:rFonts w:ascii="TH SarabunIT๙" w:hAnsi="TH SarabunIT๙" w:cs="TH SarabunIT๙"/>
          <w:sz w:val="32"/>
          <w:szCs w:val="32"/>
          <w:cs/>
        </w:rPr>
        <w:t>การจ่ายค่าตอบแทนพิเศษให้แก่ผู้ปฏิบัติงานป้องกันและบรรเทาสาธารณภัย</w:t>
      </w:r>
      <w:r w:rsidR="00863F5A">
        <w:rPr>
          <w:rFonts w:ascii="TH SarabunIT๙" w:hAnsi="TH SarabunIT๙" w:cs="TH SarabunIT๙"/>
          <w:sz w:val="32"/>
          <w:szCs w:val="32"/>
        </w:rPr>
        <w:t xml:space="preserve"> </w:t>
      </w:r>
      <w:r w:rsidR="00863F5A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863F5A" w:rsidRPr="00863F5A">
        <w:rPr>
          <w:rFonts w:ascii="TH SarabunIT๙" w:hAnsi="TH SarabunIT๙" w:cs="TH SarabunIT๙"/>
          <w:sz w:val="32"/>
          <w:szCs w:val="32"/>
          <w:cs/>
        </w:rPr>
        <w:t>การเปลี่ยนแปลงระบบเงินเดือนของข้าราชการหรือพนักงานส่วนท้องถิ่นแบบช่วง (ใหม่) และระบบการเลื่อนเงินเดือน (ใหม่)</w:t>
      </w:r>
      <w:r w:rsidR="00863F5A" w:rsidRPr="00863F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D32335A" w14:textId="7CDFB923" w:rsidR="00D3166C" w:rsidRDefault="00591A02" w:rsidP="00D30A2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C4C1F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0F4136">
        <w:rPr>
          <w:rFonts w:ascii="TH SarabunIT๙" w:hAnsi="TH SarabunIT๙" w:cs="TH SarabunIT๙"/>
          <w:sz w:val="32"/>
          <w:szCs w:val="32"/>
        </w:rPr>
        <w:t>8</w:t>
      </w:r>
      <w:r w:rsidRPr="002C4C1F">
        <w:rPr>
          <w:rFonts w:ascii="TH SarabunIT๙" w:hAnsi="TH SarabunIT๙" w:cs="TH SarabunIT๙"/>
          <w:sz w:val="32"/>
          <w:szCs w:val="32"/>
          <w:cs/>
        </w:rPr>
        <w:t>.</w:t>
      </w:r>
      <w:r w:rsidR="000F4136">
        <w:rPr>
          <w:rFonts w:ascii="TH SarabunIT๙" w:hAnsi="TH SarabunIT๙" w:cs="TH SarabunIT๙"/>
          <w:sz w:val="32"/>
          <w:szCs w:val="32"/>
        </w:rPr>
        <w:t>2</w:t>
      </w:r>
      <w:r w:rsidRPr="002C4C1F">
        <w:rPr>
          <w:rFonts w:ascii="TH SarabunIT๙" w:hAnsi="TH SarabunIT๙" w:cs="TH SarabunIT๙"/>
          <w:sz w:val="32"/>
          <w:szCs w:val="32"/>
          <w:cs/>
        </w:rPr>
        <w:t xml:space="preserve"> นำ</w:t>
      </w:r>
      <w:r w:rsidR="000F4136" w:rsidRPr="002C4C1F">
        <w:rPr>
          <w:rFonts w:ascii="TH SarabunIT๙" w:hAnsi="TH SarabunIT๙" w:cs="TH SarabunIT๙"/>
          <w:sz w:val="32"/>
          <w:szCs w:val="32"/>
          <w:cs/>
        </w:rPr>
        <w:t xml:space="preserve">ความรู้ความสามารถ ประสบการณ์ ทักษะ </w:t>
      </w:r>
      <w:r w:rsidR="000F4136">
        <w:rPr>
          <w:rFonts w:ascii="TH SarabunIT๙" w:hAnsi="TH SarabunIT๙" w:cs="TH SarabunIT๙" w:hint="cs"/>
          <w:sz w:val="32"/>
          <w:szCs w:val="32"/>
          <w:cs/>
        </w:rPr>
        <w:t>ที่ได้จากการอบรม</w:t>
      </w:r>
      <w:r w:rsidRPr="002C4C1F">
        <w:rPr>
          <w:rFonts w:ascii="TH SarabunIT๙" w:hAnsi="TH SarabunIT๙" w:cs="TH SarabunIT๙"/>
          <w:sz w:val="32"/>
          <w:szCs w:val="32"/>
          <w:cs/>
        </w:rPr>
        <w:t>สัมมนา มาขยายผล</w:t>
      </w:r>
      <w:r w:rsidR="000F4136"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="000F4136" w:rsidRPr="002C4C1F">
        <w:rPr>
          <w:rFonts w:ascii="TH SarabunIT๙" w:hAnsi="TH SarabunIT๙" w:cs="TH SarabunIT๙"/>
          <w:sz w:val="32"/>
          <w:szCs w:val="32"/>
          <w:cs/>
        </w:rPr>
        <w:t>การเผยแพร่</w:t>
      </w:r>
      <w:r w:rsidR="000F4136">
        <w:rPr>
          <w:rFonts w:ascii="TH SarabunIT๙" w:hAnsi="TH SarabunIT๙" w:cs="TH SarabunIT๙" w:hint="cs"/>
          <w:sz w:val="32"/>
          <w:szCs w:val="32"/>
          <w:cs/>
        </w:rPr>
        <w:t>ให้แก่ข้าราชการส่วนท้องถิ่น ลูกจ้างประจำ และพนักงานจ้าง ตลอดจน</w:t>
      </w:r>
      <w:r w:rsidR="000F4136" w:rsidRPr="002C4C1F">
        <w:rPr>
          <w:rFonts w:ascii="TH SarabunIT๙" w:hAnsi="TH SarabunIT๙" w:cs="TH SarabunIT๙"/>
          <w:sz w:val="32"/>
          <w:szCs w:val="32"/>
          <w:cs/>
        </w:rPr>
        <w:t>ผู้ที่เกี่ยวข้อง</w:t>
      </w:r>
      <w:r w:rsidR="000F4136">
        <w:rPr>
          <w:rFonts w:ascii="TH SarabunIT๙" w:hAnsi="TH SarabunIT๙" w:cs="TH SarabunIT๙" w:hint="cs"/>
          <w:sz w:val="32"/>
          <w:szCs w:val="32"/>
          <w:cs/>
        </w:rPr>
        <w:t>ได้เข้าใจ</w:t>
      </w:r>
      <w:r w:rsidRPr="002C4C1F">
        <w:rPr>
          <w:rFonts w:ascii="TH SarabunIT๙" w:hAnsi="TH SarabunIT๙" w:cs="TH SarabunIT๙"/>
          <w:sz w:val="32"/>
          <w:szCs w:val="32"/>
          <w:cs/>
        </w:rPr>
        <w:t>เกี่ยวกับ</w:t>
      </w:r>
      <w:r w:rsidR="000F4136"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 w:rsidR="001C2059">
        <w:rPr>
          <w:rFonts w:ascii="TH SarabunIT๙" w:hAnsi="TH SarabunIT๙" w:cs="TH SarabunIT๙" w:hint="cs"/>
          <w:sz w:val="32"/>
          <w:szCs w:val="32"/>
          <w:cs/>
        </w:rPr>
        <w:t xml:space="preserve"> ต่างๆ </w:t>
      </w:r>
    </w:p>
    <w:p w14:paraId="173BA33C" w14:textId="3BFF6F02" w:rsidR="00856476" w:rsidRPr="00504594" w:rsidRDefault="00D30A29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30A29">
        <w:rPr>
          <w:rFonts w:ascii="TH SarabunIT๙" w:hAnsi="TH SarabunIT๙" w:cs="TH SarabunIT๙"/>
          <w:sz w:val="32"/>
          <w:szCs w:val="32"/>
          <w:cs/>
        </w:rPr>
        <w:tab/>
      </w:r>
      <w:r w:rsidR="00C76F21">
        <w:rPr>
          <w:rFonts w:ascii="TH SarabunIT๙" w:hAnsi="TH SarabunIT๙" w:cs="TH SarabunIT๙"/>
          <w:sz w:val="32"/>
          <w:szCs w:val="32"/>
        </w:rPr>
        <w:t>8</w:t>
      </w:r>
      <w:r w:rsidRPr="00D30A29">
        <w:rPr>
          <w:rFonts w:ascii="TH SarabunIT๙" w:hAnsi="TH SarabunIT๙" w:cs="TH SarabunIT๙"/>
          <w:sz w:val="32"/>
          <w:szCs w:val="32"/>
          <w:cs/>
        </w:rPr>
        <w:t>.</w:t>
      </w:r>
      <w:r w:rsidR="00C76F21">
        <w:rPr>
          <w:rFonts w:ascii="TH SarabunIT๙" w:hAnsi="TH SarabunIT๙" w:cs="TH SarabunIT๙"/>
          <w:sz w:val="32"/>
          <w:szCs w:val="32"/>
        </w:rPr>
        <w:t>3</w:t>
      </w:r>
      <w:r w:rsidRPr="00D30A2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6F21">
        <w:rPr>
          <w:rFonts w:ascii="TH SarabunIT๙" w:hAnsi="TH SarabunIT๙" w:cs="TH SarabunIT๙" w:hint="cs"/>
          <w:sz w:val="32"/>
          <w:szCs w:val="32"/>
          <w:cs/>
        </w:rPr>
        <w:t>มีการสร้างเครือข่ายผู้ปฏิบัติงานด้านบุคคลท้องถิ่น เพื่อ</w:t>
      </w:r>
      <w:r w:rsidRPr="00D30A29">
        <w:rPr>
          <w:rFonts w:ascii="TH SarabunIT๙" w:hAnsi="TH SarabunIT๙" w:cs="TH SarabunIT๙"/>
          <w:sz w:val="32"/>
          <w:szCs w:val="32"/>
          <w:cs/>
        </w:rPr>
        <w:t>แลกเปลี่ยนประสบการณ์และความเห็นในการบริหารงานบุคคลส่วนท้องถิ่นในเรื่องต่าง ๆ ทั้งในปัจจุบัน และอนาคต</w:t>
      </w:r>
    </w:p>
    <w:p w14:paraId="1F3F2A0D" w14:textId="77777777" w:rsidR="00C76F21" w:rsidRPr="0025012A" w:rsidRDefault="00C76F21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7F99A400" w14:textId="113E5492" w:rsidR="0036714A" w:rsidRPr="00856476" w:rsidRDefault="0036714A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6476">
        <w:rPr>
          <w:rFonts w:ascii="TH SarabunIT๙" w:hAnsi="TH SarabunIT๙" w:cs="TH SarabunIT๙"/>
          <w:b/>
          <w:bCs/>
          <w:sz w:val="32"/>
          <w:szCs w:val="32"/>
        </w:rPr>
        <w:t xml:space="preserve">9. </w:t>
      </w:r>
      <w:r w:rsidRPr="0085647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ข้อเสนอแนะ แนวความคิดที่นำไปปรับใช้ในการปฏิบัติงานหรือพัฒนางานที่สอดคล้องกับข้อ </w:t>
      </w:r>
      <w:r w:rsidRPr="00856476"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709598C0" w14:textId="53F2E99D" w:rsidR="0036714A" w:rsidRDefault="0036714A" w:rsidP="00A1438F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56476">
        <w:rPr>
          <w:rFonts w:ascii="TH SarabunIT๙" w:hAnsi="TH SarabunIT๙" w:cs="TH SarabunIT๙"/>
          <w:sz w:val="32"/>
          <w:szCs w:val="32"/>
        </w:rPr>
        <w:tab/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>การเพิ่มประสิทธิภาพการ</w:t>
      </w:r>
      <w:r w:rsidR="00A1438F">
        <w:rPr>
          <w:rFonts w:ascii="TH SarabunIT๙" w:hAnsi="TH SarabunIT๙" w:cs="TH SarabunIT๙" w:hint="cs"/>
          <w:sz w:val="32"/>
          <w:szCs w:val="32"/>
          <w:cs/>
        </w:rPr>
        <w:t>ปฏิบัติงาน</w:t>
      </w:r>
      <w:r w:rsidR="006C49F6">
        <w:rPr>
          <w:rFonts w:ascii="TH SarabunIT๙" w:hAnsi="TH SarabunIT๙" w:cs="TH SarabunIT๙" w:hint="cs"/>
          <w:sz w:val="32"/>
          <w:szCs w:val="32"/>
          <w:cs/>
        </w:rPr>
        <w:t>ด้านบุคคล</w:t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>เป็นปัญหา</w:t>
      </w:r>
      <w:r w:rsidR="006C49F6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A1438F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6C49F6">
        <w:rPr>
          <w:rFonts w:ascii="TH SarabunIT๙" w:hAnsi="TH SarabunIT๙" w:cs="TH SarabunIT๙" w:hint="cs"/>
          <w:sz w:val="32"/>
          <w:szCs w:val="32"/>
          <w:cs/>
        </w:rPr>
        <w:t>หลายๆ แห่ง</w:t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 xml:space="preserve"> การปรับปรุงประสิทธิภาพ</w:t>
      </w:r>
      <w:r w:rsidR="006C49F6">
        <w:rPr>
          <w:rFonts w:ascii="TH SarabunIT๙" w:hAnsi="TH SarabunIT๙" w:cs="TH SarabunIT๙" w:hint="cs"/>
          <w:sz w:val="32"/>
          <w:szCs w:val="32"/>
          <w:cs/>
        </w:rPr>
        <w:t>ให้ได้ผล</w:t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>อย่างแท้จริงนั้นต้องอาศัยทั้งเวลา</w:t>
      </w:r>
      <w:r w:rsidR="006C49F6">
        <w:rPr>
          <w:rFonts w:ascii="TH SarabunIT๙" w:hAnsi="TH SarabunIT๙" w:cs="TH SarabunIT๙" w:hint="cs"/>
          <w:sz w:val="32"/>
          <w:szCs w:val="32"/>
          <w:cs/>
        </w:rPr>
        <w:t xml:space="preserve"> ความตั้งใจ </w:t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>และ</w:t>
      </w:r>
      <w:r w:rsidR="00661D98">
        <w:rPr>
          <w:rFonts w:ascii="TH SarabunIT๙" w:hAnsi="TH SarabunIT๙" w:cs="TH SarabunIT๙" w:hint="cs"/>
          <w:sz w:val="32"/>
          <w:szCs w:val="32"/>
          <w:cs/>
        </w:rPr>
        <w:t>ความอดทน</w:t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49F6" w:rsidRPr="006C49F6">
        <w:rPr>
          <w:rFonts w:ascii="TH SarabunIT๙" w:hAnsi="TH SarabunIT๙" w:cs="TH SarabunIT๙"/>
          <w:sz w:val="32"/>
          <w:szCs w:val="32"/>
          <w:cs/>
        </w:rPr>
        <w:t>การเพิ่มประสิทธิภาพการปฏิบัติงาน</w:t>
      </w:r>
      <w:r w:rsidR="006C49F6">
        <w:rPr>
          <w:rFonts w:ascii="TH SarabunIT๙" w:hAnsi="TH SarabunIT๙" w:cs="TH SarabunIT๙" w:hint="cs"/>
          <w:sz w:val="32"/>
          <w:szCs w:val="32"/>
          <w:cs/>
        </w:rPr>
        <w:t>ด้านบุคคลต้องเริ่มต้นจาก</w:t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>การ</w:t>
      </w:r>
      <w:r w:rsidR="00661D98">
        <w:rPr>
          <w:rFonts w:ascii="TH SarabunIT๙" w:hAnsi="TH SarabunIT๙" w:cs="TH SarabunIT๙" w:hint="cs"/>
          <w:sz w:val="32"/>
          <w:szCs w:val="32"/>
          <w:cs/>
        </w:rPr>
        <w:t>พัฒนาองค์ความรู้</w:t>
      </w:r>
      <w:r w:rsidR="006C49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1D98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6C49F6">
        <w:rPr>
          <w:rFonts w:ascii="TH SarabunIT๙" w:hAnsi="TH SarabunIT๙" w:cs="TH SarabunIT๙" w:hint="cs"/>
          <w:sz w:val="32"/>
          <w:szCs w:val="32"/>
          <w:cs/>
        </w:rPr>
        <w:t>เฉพาะ</w:t>
      </w:r>
      <w:r w:rsidR="00661D98">
        <w:rPr>
          <w:rFonts w:ascii="TH SarabunIT๙" w:hAnsi="TH SarabunIT๙" w:cs="TH SarabunIT๙" w:hint="cs"/>
          <w:sz w:val="32"/>
          <w:szCs w:val="32"/>
          <w:cs/>
        </w:rPr>
        <w:t>ความรู้ด้านการบริหารงานบุคคลจำเป็นต้องมีการพัฒนา</w:t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>ตั้งแต่ระดับพื้นฐาน</w:t>
      </w:r>
      <w:r w:rsidR="00661D98">
        <w:rPr>
          <w:rFonts w:ascii="TH SarabunIT๙" w:hAnsi="TH SarabunIT๙" w:cs="TH SarabunIT๙" w:hint="cs"/>
          <w:sz w:val="32"/>
          <w:szCs w:val="32"/>
          <w:cs/>
        </w:rPr>
        <w:t>ในแต่ละด้าน</w:t>
      </w:r>
      <w:r w:rsidR="00D06271">
        <w:rPr>
          <w:rFonts w:ascii="TH SarabunIT๙" w:hAnsi="TH SarabunIT๙" w:cs="TH SarabunIT๙" w:hint="cs"/>
          <w:sz w:val="32"/>
          <w:szCs w:val="32"/>
          <w:cs/>
        </w:rPr>
        <w:t>และติดตามการเปลี่ยนแปลงในเรื่องต่าง ๆ</w:t>
      </w:r>
      <w:r w:rsidR="00A1438F" w:rsidRPr="00A1438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1D98"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ผู้ปฏิบัติงานมีพื้นฐานความรู้ความเข้าใจในหลักเกณฑ์การบริหารงานบุคคลในแต่ละด้านอย่างแท้จริงและมีความมั่นใจในการปฏิบัติงาน </w:t>
      </w:r>
    </w:p>
    <w:p w14:paraId="50291226" w14:textId="1827242C" w:rsidR="0025012A" w:rsidRDefault="0025012A" w:rsidP="00A1438F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CAFE6D" w14:textId="77777777" w:rsidR="00217E29" w:rsidRDefault="00217E29" w:rsidP="00A1438F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C84D7A" w14:textId="45E8A719" w:rsidR="0025012A" w:rsidRPr="00332819" w:rsidRDefault="0025012A" w:rsidP="0025012A">
      <w:pPr>
        <w:tabs>
          <w:tab w:val="left" w:pos="284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332819">
        <w:rPr>
          <w:rFonts w:ascii="TH SarabunIT๙" w:hAnsi="TH SarabunIT๙" w:cs="TH SarabunIT๙"/>
          <w:sz w:val="32"/>
          <w:szCs w:val="32"/>
        </w:rPr>
        <w:lastRenderedPageBreak/>
        <w:t xml:space="preserve">- </w:t>
      </w:r>
      <w:r w:rsidR="00217E29">
        <w:rPr>
          <w:rFonts w:ascii="TH SarabunIT๙" w:hAnsi="TH SarabunIT๙" w:cs="TH SarabunIT๙"/>
          <w:sz w:val="32"/>
          <w:szCs w:val="32"/>
        </w:rPr>
        <w:t>14</w:t>
      </w:r>
      <w:r w:rsidRPr="00332819"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196E2B46" w14:textId="77777777" w:rsidR="006C49F6" w:rsidRDefault="006C49F6" w:rsidP="00A1438F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0BD44E7" w14:textId="77777777" w:rsidR="0025012A" w:rsidRPr="0025012A" w:rsidRDefault="0025012A" w:rsidP="00A1438F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696C172" w14:textId="515F1C79" w:rsidR="0036714A" w:rsidRPr="003D4DED" w:rsidRDefault="0036714A" w:rsidP="00332819">
      <w:p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EE0000"/>
          <w:sz w:val="32"/>
          <w:szCs w:val="32"/>
          <w:cs/>
        </w:rPr>
      </w:pPr>
      <w:r w:rsidRPr="003D4DED">
        <w:rPr>
          <w:rFonts w:ascii="TH SarabunIT๙" w:hAnsi="TH SarabunIT๙" w:cs="TH SarabunIT๙"/>
          <w:b/>
          <w:bCs/>
          <w:color w:val="EE0000"/>
          <w:sz w:val="32"/>
          <w:szCs w:val="32"/>
        </w:rPr>
        <w:t xml:space="preserve">11. </w:t>
      </w:r>
      <w:r w:rsidRPr="003D4DED">
        <w:rPr>
          <w:rFonts w:ascii="TH SarabunIT๙" w:hAnsi="TH SarabunIT๙" w:cs="TH SarabunIT๙" w:hint="cs"/>
          <w:b/>
          <w:bCs/>
          <w:color w:val="EE0000"/>
          <w:sz w:val="32"/>
          <w:szCs w:val="32"/>
          <w:cs/>
        </w:rPr>
        <w:t>รูปภาพประกอบ</w:t>
      </w:r>
      <w:r w:rsidR="00833C3B">
        <w:rPr>
          <w:rFonts w:ascii="TH SarabunIT๙" w:hAnsi="TH SarabunIT๙" w:cs="TH SarabunIT๙" w:hint="cs"/>
          <w:b/>
          <w:bCs/>
          <w:color w:val="EE0000"/>
          <w:sz w:val="32"/>
          <w:szCs w:val="32"/>
          <w:cs/>
        </w:rPr>
        <w:t>ห</w:t>
      </w:r>
    </w:p>
    <w:sectPr w:rsidR="0036714A" w:rsidRPr="003D4DED" w:rsidSect="00BC4DE6">
      <w:pgSz w:w="12240" w:h="15840"/>
      <w:pgMar w:top="851" w:right="1041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725689"/>
    <w:multiLevelType w:val="hybridMultilevel"/>
    <w:tmpl w:val="D0C25DEC"/>
    <w:lvl w:ilvl="0" w:tplc="7D78FC3A">
      <w:start w:val="1"/>
      <w:numFmt w:val="decimal"/>
      <w:lvlText w:val="(%1)"/>
      <w:lvlJc w:val="left"/>
      <w:pPr>
        <w:ind w:left="1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" w15:restartNumberingAfterBreak="0">
    <w:nsid w:val="3D4A091E"/>
    <w:multiLevelType w:val="hybridMultilevel"/>
    <w:tmpl w:val="49ACB906"/>
    <w:lvl w:ilvl="0" w:tplc="2CAE7266">
      <w:start w:val="1"/>
      <w:numFmt w:val="decimal"/>
      <w:lvlText w:val="(%1)"/>
      <w:lvlJc w:val="left"/>
      <w:pPr>
        <w:ind w:left="1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0" w:hanging="360"/>
      </w:pPr>
    </w:lvl>
    <w:lvl w:ilvl="2" w:tplc="0409001B" w:tentative="1">
      <w:start w:val="1"/>
      <w:numFmt w:val="lowerRoman"/>
      <w:lvlText w:val="%3."/>
      <w:lvlJc w:val="right"/>
      <w:pPr>
        <w:ind w:left="3220" w:hanging="180"/>
      </w:pPr>
    </w:lvl>
    <w:lvl w:ilvl="3" w:tplc="0409000F" w:tentative="1">
      <w:start w:val="1"/>
      <w:numFmt w:val="decimal"/>
      <w:lvlText w:val="%4."/>
      <w:lvlJc w:val="left"/>
      <w:pPr>
        <w:ind w:left="3940" w:hanging="360"/>
      </w:pPr>
    </w:lvl>
    <w:lvl w:ilvl="4" w:tplc="04090019" w:tentative="1">
      <w:start w:val="1"/>
      <w:numFmt w:val="lowerLetter"/>
      <w:lvlText w:val="%5."/>
      <w:lvlJc w:val="left"/>
      <w:pPr>
        <w:ind w:left="4660" w:hanging="360"/>
      </w:pPr>
    </w:lvl>
    <w:lvl w:ilvl="5" w:tplc="0409001B" w:tentative="1">
      <w:start w:val="1"/>
      <w:numFmt w:val="lowerRoman"/>
      <w:lvlText w:val="%6."/>
      <w:lvlJc w:val="right"/>
      <w:pPr>
        <w:ind w:left="5380" w:hanging="180"/>
      </w:pPr>
    </w:lvl>
    <w:lvl w:ilvl="6" w:tplc="0409000F" w:tentative="1">
      <w:start w:val="1"/>
      <w:numFmt w:val="decimal"/>
      <w:lvlText w:val="%7."/>
      <w:lvlJc w:val="left"/>
      <w:pPr>
        <w:ind w:left="6100" w:hanging="360"/>
      </w:pPr>
    </w:lvl>
    <w:lvl w:ilvl="7" w:tplc="04090019" w:tentative="1">
      <w:start w:val="1"/>
      <w:numFmt w:val="lowerLetter"/>
      <w:lvlText w:val="%8."/>
      <w:lvlJc w:val="left"/>
      <w:pPr>
        <w:ind w:left="6820" w:hanging="360"/>
      </w:pPr>
    </w:lvl>
    <w:lvl w:ilvl="8" w:tplc="0409001B" w:tentative="1">
      <w:start w:val="1"/>
      <w:numFmt w:val="lowerRoman"/>
      <w:lvlText w:val="%9."/>
      <w:lvlJc w:val="right"/>
      <w:pPr>
        <w:ind w:left="7540" w:hanging="180"/>
      </w:pPr>
    </w:lvl>
  </w:abstractNum>
  <w:num w:numId="1" w16cid:durableId="2111928204">
    <w:abstractNumId w:val="1"/>
  </w:num>
  <w:num w:numId="2" w16cid:durableId="1679884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F57"/>
    <w:rsid w:val="00025CF2"/>
    <w:rsid w:val="00026A5F"/>
    <w:rsid w:val="00042DFA"/>
    <w:rsid w:val="00062709"/>
    <w:rsid w:val="0006446B"/>
    <w:rsid w:val="0007076B"/>
    <w:rsid w:val="000925F3"/>
    <w:rsid w:val="000A04BC"/>
    <w:rsid w:val="000A11BA"/>
    <w:rsid w:val="000A6014"/>
    <w:rsid w:val="000B443B"/>
    <w:rsid w:val="000D23DD"/>
    <w:rsid w:val="000E5651"/>
    <w:rsid w:val="000F4136"/>
    <w:rsid w:val="00101B24"/>
    <w:rsid w:val="00116A62"/>
    <w:rsid w:val="00117FA5"/>
    <w:rsid w:val="00124A37"/>
    <w:rsid w:val="0012659F"/>
    <w:rsid w:val="00127E58"/>
    <w:rsid w:val="00132446"/>
    <w:rsid w:val="00135ADE"/>
    <w:rsid w:val="00150BA0"/>
    <w:rsid w:val="001614B1"/>
    <w:rsid w:val="001A21BA"/>
    <w:rsid w:val="001B47D5"/>
    <w:rsid w:val="001C2059"/>
    <w:rsid w:val="001E46AE"/>
    <w:rsid w:val="00217E29"/>
    <w:rsid w:val="0023055A"/>
    <w:rsid w:val="00232E32"/>
    <w:rsid w:val="0024088A"/>
    <w:rsid w:val="0025012A"/>
    <w:rsid w:val="00260865"/>
    <w:rsid w:val="00273AAB"/>
    <w:rsid w:val="002915E5"/>
    <w:rsid w:val="002B068F"/>
    <w:rsid w:val="002C2892"/>
    <w:rsid w:val="002C4C1F"/>
    <w:rsid w:val="002E1EBE"/>
    <w:rsid w:val="002F1FCD"/>
    <w:rsid w:val="002F59A8"/>
    <w:rsid w:val="00332819"/>
    <w:rsid w:val="003347F9"/>
    <w:rsid w:val="00340AB6"/>
    <w:rsid w:val="00362A46"/>
    <w:rsid w:val="0036714A"/>
    <w:rsid w:val="0038012D"/>
    <w:rsid w:val="00390650"/>
    <w:rsid w:val="00392F72"/>
    <w:rsid w:val="003972BA"/>
    <w:rsid w:val="003A6B01"/>
    <w:rsid w:val="003D0F53"/>
    <w:rsid w:val="003D4DED"/>
    <w:rsid w:val="003D704D"/>
    <w:rsid w:val="003F7835"/>
    <w:rsid w:val="00410323"/>
    <w:rsid w:val="004325C1"/>
    <w:rsid w:val="00467B86"/>
    <w:rsid w:val="00467DDC"/>
    <w:rsid w:val="00470758"/>
    <w:rsid w:val="004C2854"/>
    <w:rsid w:val="004C28F4"/>
    <w:rsid w:val="004C7561"/>
    <w:rsid w:val="004D77F3"/>
    <w:rsid w:val="00504594"/>
    <w:rsid w:val="00511741"/>
    <w:rsid w:val="0051539E"/>
    <w:rsid w:val="0051556E"/>
    <w:rsid w:val="00520B6C"/>
    <w:rsid w:val="005347D4"/>
    <w:rsid w:val="00537582"/>
    <w:rsid w:val="00544540"/>
    <w:rsid w:val="00551CC8"/>
    <w:rsid w:val="005667B3"/>
    <w:rsid w:val="005704B8"/>
    <w:rsid w:val="00577062"/>
    <w:rsid w:val="00582E2F"/>
    <w:rsid w:val="00591A02"/>
    <w:rsid w:val="005978B6"/>
    <w:rsid w:val="005A289D"/>
    <w:rsid w:val="005C2F7D"/>
    <w:rsid w:val="005C4456"/>
    <w:rsid w:val="005D2AA4"/>
    <w:rsid w:val="005E1D90"/>
    <w:rsid w:val="005E43BD"/>
    <w:rsid w:val="005E66BB"/>
    <w:rsid w:val="005F240C"/>
    <w:rsid w:val="005F5602"/>
    <w:rsid w:val="00642CD8"/>
    <w:rsid w:val="00646717"/>
    <w:rsid w:val="006568FB"/>
    <w:rsid w:val="00661D98"/>
    <w:rsid w:val="00666EE5"/>
    <w:rsid w:val="0067689E"/>
    <w:rsid w:val="00692AD8"/>
    <w:rsid w:val="006C49F6"/>
    <w:rsid w:val="006D007B"/>
    <w:rsid w:val="006E208D"/>
    <w:rsid w:val="006F1B8E"/>
    <w:rsid w:val="006F24CA"/>
    <w:rsid w:val="007001DD"/>
    <w:rsid w:val="00710AC7"/>
    <w:rsid w:val="00727FC0"/>
    <w:rsid w:val="00731A19"/>
    <w:rsid w:val="007503B0"/>
    <w:rsid w:val="00782232"/>
    <w:rsid w:val="007B7245"/>
    <w:rsid w:val="007D0C6F"/>
    <w:rsid w:val="007D53F9"/>
    <w:rsid w:val="007D731D"/>
    <w:rsid w:val="007E10CB"/>
    <w:rsid w:val="008248A4"/>
    <w:rsid w:val="00832146"/>
    <w:rsid w:val="00833C3B"/>
    <w:rsid w:val="0084069B"/>
    <w:rsid w:val="00841DC5"/>
    <w:rsid w:val="00856476"/>
    <w:rsid w:val="00863F5A"/>
    <w:rsid w:val="00880115"/>
    <w:rsid w:val="008816EA"/>
    <w:rsid w:val="00881C9B"/>
    <w:rsid w:val="00882D57"/>
    <w:rsid w:val="00886A7D"/>
    <w:rsid w:val="008A084A"/>
    <w:rsid w:val="008D44F6"/>
    <w:rsid w:val="00906CE2"/>
    <w:rsid w:val="009303CC"/>
    <w:rsid w:val="00965128"/>
    <w:rsid w:val="009741E1"/>
    <w:rsid w:val="009C4982"/>
    <w:rsid w:val="009D05EE"/>
    <w:rsid w:val="009D062C"/>
    <w:rsid w:val="009E5548"/>
    <w:rsid w:val="00A11AF9"/>
    <w:rsid w:val="00A1438F"/>
    <w:rsid w:val="00A16328"/>
    <w:rsid w:val="00A2220F"/>
    <w:rsid w:val="00A32B73"/>
    <w:rsid w:val="00A332F8"/>
    <w:rsid w:val="00A334FA"/>
    <w:rsid w:val="00A40F19"/>
    <w:rsid w:val="00A64D17"/>
    <w:rsid w:val="00A74732"/>
    <w:rsid w:val="00A75436"/>
    <w:rsid w:val="00A81350"/>
    <w:rsid w:val="00A82B53"/>
    <w:rsid w:val="00A84A17"/>
    <w:rsid w:val="00A84A42"/>
    <w:rsid w:val="00AA14EF"/>
    <w:rsid w:val="00AA414F"/>
    <w:rsid w:val="00AB01CE"/>
    <w:rsid w:val="00AD1693"/>
    <w:rsid w:val="00AE306C"/>
    <w:rsid w:val="00B15131"/>
    <w:rsid w:val="00B27F69"/>
    <w:rsid w:val="00B42D3E"/>
    <w:rsid w:val="00B4546B"/>
    <w:rsid w:val="00B55315"/>
    <w:rsid w:val="00B71337"/>
    <w:rsid w:val="00B86B12"/>
    <w:rsid w:val="00BC4DE6"/>
    <w:rsid w:val="00BD18D1"/>
    <w:rsid w:val="00BD7C53"/>
    <w:rsid w:val="00BF6F57"/>
    <w:rsid w:val="00C11A84"/>
    <w:rsid w:val="00C15CF6"/>
    <w:rsid w:val="00C15DF7"/>
    <w:rsid w:val="00C469A1"/>
    <w:rsid w:val="00C55162"/>
    <w:rsid w:val="00C62B64"/>
    <w:rsid w:val="00C76F21"/>
    <w:rsid w:val="00CA1336"/>
    <w:rsid w:val="00CA560C"/>
    <w:rsid w:val="00CC52A1"/>
    <w:rsid w:val="00CD1EB6"/>
    <w:rsid w:val="00CE2980"/>
    <w:rsid w:val="00CE4150"/>
    <w:rsid w:val="00CF647C"/>
    <w:rsid w:val="00D06271"/>
    <w:rsid w:val="00D066B1"/>
    <w:rsid w:val="00D30A29"/>
    <w:rsid w:val="00D314DF"/>
    <w:rsid w:val="00D3166C"/>
    <w:rsid w:val="00D471A5"/>
    <w:rsid w:val="00D66055"/>
    <w:rsid w:val="00D8141D"/>
    <w:rsid w:val="00D92C2E"/>
    <w:rsid w:val="00DE396B"/>
    <w:rsid w:val="00DF0DEE"/>
    <w:rsid w:val="00E27A55"/>
    <w:rsid w:val="00E345E8"/>
    <w:rsid w:val="00E706C6"/>
    <w:rsid w:val="00E76493"/>
    <w:rsid w:val="00E77FE9"/>
    <w:rsid w:val="00E85D72"/>
    <w:rsid w:val="00EA1CB3"/>
    <w:rsid w:val="00EB71D2"/>
    <w:rsid w:val="00EC2E40"/>
    <w:rsid w:val="00ED602D"/>
    <w:rsid w:val="00EE049D"/>
    <w:rsid w:val="00F06AF2"/>
    <w:rsid w:val="00F06DC4"/>
    <w:rsid w:val="00F308BA"/>
    <w:rsid w:val="00F336E8"/>
    <w:rsid w:val="00F36B69"/>
    <w:rsid w:val="00FA54A0"/>
    <w:rsid w:val="00FC0591"/>
    <w:rsid w:val="00FE1C30"/>
    <w:rsid w:val="00FE3706"/>
    <w:rsid w:val="00FF1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CA23B"/>
  <w15:chartTrackingRefBased/>
  <w15:docId w15:val="{B8131EA8-B062-460C-B220-3B35857F7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71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25F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C2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14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6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image" Target="media/image1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microsoft.com/office/2007/relationships/hdphoto" Target="media/hdphoto1.wdp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7" Type="http://schemas.openxmlformats.org/officeDocument/2006/relationships/image" Target="media/image3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microsoft.com/office/2007/relationships/hdphoto" Target="media/hdphoto3.wdp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</TotalTime>
  <Pages>14</Pages>
  <Words>1692</Words>
  <Characters>8665</Characters>
  <DocSecurity>0</DocSecurity>
  <Lines>298</Lines>
  <Paragraphs>62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2025-10-23T02:54:00Z</dcterms:created>
  <dcterms:modified xsi:type="dcterms:W3CDTF">2026-02-23T15:28:00Z</dcterms:modified>
</cp:coreProperties>
</file>